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3845" w:rsidRDefault="00373845" w:rsidP="006B3A72">
      <w:pPr>
        <w:pStyle w:val="1"/>
        <w:shd w:val="clear" w:color="auto" w:fill="auto"/>
        <w:jc w:val="both"/>
      </w:pPr>
      <w:bookmarkStart w:id="0" w:name="_GoBack"/>
      <w:bookmarkEnd w:id="0"/>
      <w:r>
        <w:rPr>
          <w:noProof/>
          <w:lang w:bidi="ar-SA"/>
        </w:rPr>
        <w:drawing>
          <wp:inline distT="0" distB="0" distL="0" distR="0">
            <wp:extent cx="5936615" cy="8170121"/>
            <wp:effectExtent l="0" t="0" r="6985" b="2540"/>
            <wp:docPr id="2" name="Рисунок 2" descr="C:\Users\User\Desktop\Программа противодействия корр\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Программа противодействия корр\010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6615" cy="81701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73845" w:rsidRDefault="00373845" w:rsidP="006B3A72">
      <w:pPr>
        <w:pStyle w:val="1"/>
        <w:shd w:val="clear" w:color="auto" w:fill="auto"/>
        <w:jc w:val="both"/>
      </w:pPr>
    </w:p>
    <w:p w:rsidR="00373845" w:rsidRDefault="00373845" w:rsidP="006B3A72">
      <w:pPr>
        <w:pStyle w:val="1"/>
        <w:shd w:val="clear" w:color="auto" w:fill="auto"/>
        <w:jc w:val="both"/>
      </w:pPr>
    </w:p>
    <w:p w:rsidR="00373845" w:rsidRDefault="00373845" w:rsidP="006B3A72">
      <w:pPr>
        <w:pStyle w:val="1"/>
        <w:shd w:val="clear" w:color="auto" w:fill="auto"/>
        <w:jc w:val="both"/>
      </w:pPr>
    </w:p>
    <w:p w:rsidR="00373845" w:rsidRDefault="00373845" w:rsidP="006B3A72">
      <w:pPr>
        <w:pStyle w:val="1"/>
        <w:shd w:val="clear" w:color="auto" w:fill="auto"/>
        <w:jc w:val="both"/>
      </w:pPr>
    </w:p>
    <w:p w:rsidR="00373845" w:rsidRDefault="00373845" w:rsidP="006B3A72">
      <w:pPr>
        <w:pStyle w:val="1"/>
        <w:shd w:val="clear" w:color="auto" w:fill="auto"/>
        <w:jc w:val="both"/>
      </w:pPr>
    </w:p>
    <w:p w:rsidR="00373845" w:rsidRDefault="00373845" w:rsidP="006B3A72">
      <w:pPr>
        <w:pStyle w:val="1"/>
        <w:shd w:val="clear" w:color="auto" w:fill="auto"/>
        <w:jc w:val="both"/>
      </w:pPr>
    </w:p>
    <w:p w:rsidR="006B3A72" w:rsidRDefault="00AF7792" w:rsidP="006B3A72">
      <w:pPr>
        <w:pStyle w:val="1"/>
        <w:shd w:val="clear" w:color="auto" w:fill="auto"/>
        <w:jc w:val="both"/>
      </w:pPr>
      <w:r>
        <w:lastRenderedPageBreak/>
        <w:t>Конституции РФ, законодательству РФ и иным нормативным правовым актам, применимым в образовательной организации.</w:t>
      </w:r>
    </w:p>
    <w:p w:rsidR="00AF7792" w:rsidRDefault="00AF7792" w:rsidP="006B3A72">
      <w:pPr>
        <w:pStyle w:val="1"/>
        <w:shd w:val="clear" w:color="auto" w:fill="auto"/>
        <w:jc w:val="both"/>
      </w:pPr>
      <w:r>
        <w:t xml:space="preserve">2. Принцип личного примера руководства: </w:t>
      </w:r>
      <w:r w:rsidR="009A78D8">
        <w:t>ключевая роль руководства ДОУ в формировании культуры нетерпимости к коррупции и создания внутриорганизационной системы предупреждения и противодействия коррупции.</w:t>
      </w:r>
    </w:p>
    <w:p w:rsidR="009A78D8" w:rsidRDefault="009A78D8" w:rsidP="006B3A72">
      <w:pPr>
        <w:pStyle w:val="1"/>
        <w:shd w:val="clear" w:color="auto" w:fill="auto"/>
        <w:jc w:val="both"/>
      </w:pPr>
      <w:r>
        <w:t>3. Принцип вовлеченности работников: информированность работников ДОУ о положениях антикоррупционного законодательства и их активное участие в формировании и реализ</w:t>
      </w:r>
      <w:r w:rsidR="001B3FCD">
        <w:t>а</w:t>
      </w:r>
      <w:r>
        <w:t>ции антикоррупционных стандартов и процедур.</w:t>
      </w:r>
    </w:p>
    <w:p w:rsidR="001B3FCD" w:rsidRDefault="001B3FCD" w:rsidP="006B3A72">
      <w:pPr>
        <w:pStyle w:val="1"/>
        <w:shd w:val="clear" w:color="auto" w:fill="auto"/>
        <w:jc w:val="both"/>
      </w:pPr>
      <w:r>
        <w:t>4. Принцип соразмерности антикоррупционных процедур риску коррупции: разработка и выполнение комплекса мероприятий, позволяющих снизить вероятности вовлечения ДОУ, ее руководителей и работников в коррупционную деятельность, осуществляется с учетом существующих в деятельности образовательной организации коррупционных рисков.</w:t>
      </w:r>
    </w:p>
    <w:p w:rsidR="002314D2" w:rsidRDefault="001B3FCD" w:rsidP="006B3A72">
      <w:pPr>
        <w:pStyle w:val="1"/>
        <w:shd w:val="clear" w:color="auto" w:fill="auto"/>
        <w:jc w:val="both"/>
      </w:pPr>
      <w:r>
        <w:t xml:space="preserve">5. Принцип эффективности антикоррупционных процедур: применение в ДОУ таких антикоррупционных мероприятий, которые имеют низкую стоимость, обеспечивают простоту реализации и </w:t>
      </w:r>
      <w:proofErr w:type="gramStart"/>
      <w:r>
        <w:t>приносят значимый результат</w:t>
      </w:r>
      <w:proofErr w:type="gramEnd"/>
      <w:r>
        <w:t>.</w:t>
      </w:r>
    </w:p>
    <w:p w:rsidR="002314D2" w:rsidRDefault="002314D2" w:rsidP="006B3A72">
      <w:pPr>
        <w:pStyle w:val="1"/>
        <w:shd w:val="clear" w:color="auto" w:fill="auto"/>
        <w:jc w:val="both"/>
      </w:pPr>
      <w:r>
        <w:t>6. Принцип ответственности и неотвратимости наказания: неотвратимость наказания для работников ДОУ вне зависимости от занимаемой должности, стажа работы и иных условий в случае совершения ими коррупционных правонарушений в связи с исполнением трудовых обязанностей, а также персональная ответственность руководства ДОУ за реализацию внутриорганизационной антикоррупционной политики.</w:t>
      </w:r>
    </w:p>
    <w:p w:rsidR="007A1DBC" w:rsidRDefault="002314D2" w:rsidP="006B3A72">
      <w:pPr>
        <w:pStyle w:val="1"/>
        <w:shd w:val="clear" w:color="auto" w:fill="auto"/>
        <w:jc w:val="both"/>
      </w:pPr>
      <w:r>
        <w:t xml:space="preserve">7. </w:t>
      </w:r>
      <w:r w:rsidR="007A1DBC">
        <w:t xml:space="preserve">Принцип постоянного контроля и регулярного мониторинга: регулярное осуществление мониторинга эффективности внедренных антикоррупционных стандартов и процедур, а также </w:t>
      </w:r>
      <w:proofErr w:type="gramStart"/>
      <w:r w:rsidR="007A1DBC">
        <w:t>контроля за</w:t>
      </w:r>
      <w:proofErr w:type="gramEnd"/>
      <w:r w:rsidR="007A1DBC">
        <w:t xml:space="preserve"> их исполнением.</w:t>
      </w:r>
    </w:p>
    <w:p w:rsidR="001B3FCD" w:rsidRDefault="007A1DBC" w:rsidP="007A1DBC">
      <w:pPr>
        <w:pStyle w:val="1"/>
        <w:shd w:val="clear" w:color="auto" w:fill="auto"/>
        <w:jc w:val="center"/>
      </w:pPr>
      <w:r>
        <w:t>2. ПАСПОРТ ПРОГРАММЫ</w:t>
      </w:r>
    </w:p>
    <w:p w:rsidR="007A1DBC" w:rsidRDefault="007A1DBC" w:rsidP="007A1DBC">
      <w:pPr>
        <w:pStyle w:val="1"/>
        <w:shd w:val="clear" w:color="auto" w:fill="auto"/>
        <w:jc w:val="both"/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017"/>
        <w:gridCol w:w="7548"/>
      </w:tblGrid>
      <w:tr w:rsidR="007A1DBC" w:rsidTr="00FD3076">
        <w:tc>
          <w:tcPr>
            <w:tcW w:w="2017" w:type="dxa"/>
          </w:tcPr>
          <w:p w:rsidR="007A1DBC" w:rsidRDefault="007A1DBC" w:rsidP="007A1DBC">
            <w:pPr>
              <w:pStyle w:val="1"/>
              <w:shd w:val="clear" w:color="auto" w:fill="auto"/>
              <w:jc w:val="both"/>
            </w:pPr>
            <w:r>
              <w:t>Наименование Программы</w:t>
            </w:r>
          </w:p>
        </w:tc>
        <w:tc>
          <w:tcPr>
            <w:tcW w:w="7548" w:type="dxa"/>
          </w:tcPr>
          <w:p w:rsidR="007A1DBC" w:rsidRDefault="007A1DBC" w:rsidP="007A1DBC">
            <w:pPr>
              <w:pStyle w:val="1"/>
              <w:shd w:val="clear" w:color="auto" w:fill="auto"/>
              <w:jc w:val="both"/>
            </w:pPr>
            <w:r>
              <w:t>«Программа противодействия коррупции Муниципального бюджетного дошкольного образовательного учреждения детский сад «</w:t>
            </w:r>
            <w:proofErr w:type="spellStart"/>
            <w:r>
              <w:t>Сурский</w:t>
            </w:r>
            <w:proofErr w:type="spellEnd"/>
            <w:r>
              <w:t xml:space="preserve"> квартал»</w:t>
            </w:r>
            <w:r w:rsidR="00B44CA6">
              <w:t xml:space="preserve"> с.</w:t>
            </w:r>
            <w:r w:rsidR="00CA2684">
              <w:t xml:space="preserve"> </w:t>
            </w:r>
            <w:proofErr w:type="gramStart"/>
            <w:r>
              <w:t>Засечное</w:t>
            </w:r>
            <w:proofErr w:type="gramEnd"/>
            <w:r>
              <w:t xml:space="preserve"> Пензенского района Пензенской области</w:t>
            </w:r>
            <w:r w:rsidR="00B44CA6">
              <w:t xml:space="preserve"> на 2021-2022 годы</w:t>
            </w:r>
            <w:r>
              <w:t xml:space="preserve">» </w:t>
            </w:r>
          </w:p>
        </w:tc>
      </w:tr>
      <w:tr w:rsidR="007A1DBC" w:rsidTr="00FD3076">
        <w:tc>
          <w:tcPr>
            <w:tcW w:w="2017" w:type="dxa"/>
          </w:tcPr>
          <w:p w:rsidR="007A1DBC" w:rsidRDefault="00B44CA6" w:rsidP="007A1DBC">
            <w:pPr>
              <w:pStyle w:val="1"/>
              <w:shd w:val="clear" w:color="auto" w:fill="auto"/>
              <w:jc w:val="both"/>
            </w:pPr>
            <w:r>
              <w:t>Сроки и этапы реализации Программы</w:t>
            </w:r>
          </w:p>
        </w:tc>
        <w:tc>
          <w:tcPr>
            <w:tcW w:w="7548" w:type="dxa"/>
          </w:tcPr>
          <w:p w:rsidR="00B44CA6" w:rsidRDefault="00B44CA6" w:rsidP="007A1DBC">
            <w:pPr>
              <w:pStyle w:val="1"/>
              <w:shd w:val="clear" w:color="auto" w:fill="auto"/>
              <w:jc w:val="both"/>
            </w:pPr>
            <w:r>
              <w:t>Срок реализации: сентябрь 2021г. – декабрь 2022г. Программа реализуется в два этапа:</w:t>
            </w:r>
          </w:p>
          <w:p w:rsidR="00B44CA6" w:rsidRDefault="00B44CA6" w:rsidP="007A1DBC">
            <w:pPr>
              <w:pStyle w:val="1"/>
              <w:shd w:val="clear" w:color="auto" w:fill="auto"/>
              <w:jc w:val="both"/>
            </w:pPr>
            <w:r>
              <w:t>1 этап – сентябрь 2021г. – апрель 2022г.</w:t>
            </w:r>
          </w:p>
          <w:p w:rsidR="007A1DBC" w:rsidRDefault="00B44CA6" w:rsidP="007A1DBC">
            <w:pPr>
              <w:pStyle w:val="1"/>
              <w:shd w:val="clear" w:color="auto" w:fill="auto"/>
              <w:jc w:val="both"/>
            </w:pPr>
            <w:r>
              <w:t xml:space="preserve">2 этап – май 2022г. – декабрь 2022г. </w:t>
            </w:r>
          </w:p>
        </w:tc>
      </w:tr>
      <w:tr w:rsidR="007A1DBC" w:rsidTr="00FD3076">
        <w:tc>
          <w:tcPr>
            <w:tcW w:w="2017" w:type="dxa"/>
          </w:tcPr>
          <w:p w:rsidR="007A1DBC" w:rsidRDefault="00B44CA6" w:rsidP="00B44CA6">
            <w:pPr>
              <w:pStyle w:val="1"/>
              <w:shd w:val="clear" w:color="auto" w:fill="auto"/>
              <w:jc w:val="both"/>
            </w:pPr>
            <w:r>
              <w:t>Исполнители Программы</w:t>
            </w:r>
          </w:p>
        </w:tc>
        <w:tc>
          <w:tcPr>
            <w:tcW w:w="7548" w:type="dxa"/>
          </w:tcPr>
          <w:p w:rsidR="007A1DBC" w:rsidRDefault="00B44CA6" w:rsidP="007A1DBC">
            <w:pPr>
              <w:pStyle w:val="1"/>
              <w:shd w:val="clear" w:color="auto" w:fill="auto"/>
              <w:jc w:val="both"/>
            </w:pPr>
            <w:r>
              <w:t>Работники МБДОУ д/с «</w:t>
            </w:r>
            <w:proofErr w:type="spellStart"/>
            <w:r>
              <w:t>Сурский</w:t>
            </w:r>
            <w:proofErr w:type="spellEnd"/>
            <w:r>
              <w:t xml:space="preserve"> квартал» с. </w:t>
            </w:r>
            <w:proofErr w:type="gramStart"/>
            <w:r>
              <w:t>Засечное</w:t>
            </w:r>
            <w:proofErr w:type="gramEnd"/>
            <w:r>
              <w:t>:</w:t>
            </w:r>
          </w:p>
          <w:p w:rsidR="00B44CA6" w:rsidRDefault="00B44CA6" w:rsidP="007A1DBC">
            <w:pPr>
              <w:pStyle w:val="1"/>
              <w:shd w:val="clear" w:color="auto" w:fill="auto"/>
              <w:jc w:val="both"/>
            </w:pPr>
            <w:r>
              <w:t>- осуществляет общее руководство Программой – заведующий Т.К. Калашникова;</w:t>
            </w:r>
          </w:p>
          <w:p w:rsidR="00B44CA6" w:rsidRDefault="00B44CA6" w:rsidP="007A1DBC">
            <w:pPr>
              <w:pStyle w:val="1"/>
              <w:shd w:val="clear" w:color="auto" w:fill="auto"/>
              <w:jc w:val="both"/>
            </w:pPr>
            <w:r>
              <w:t>- организует мероприятия Программы и антикоррупционное просвещение – старший воспитатель Р.Х. Мустафина;</w:t>
            </w:r>
          </w:p>
          <w:p w:rsidR="00B44CA6" w:rsidRDefault="00B44CA6" w:rsidP="007A1DBC">
            <w:pPr>
              <w:pStyle w:val="1"/>
              <w:shd w:val="clear" w:color="auto" w:fill="auto"/>
              <w:jc w:val="both"/>
            </w:pPr>
            <w:r>
              <w:t>- контролирует и организует своевременное повышение квалификации работников в области антикоррупционного просвещения - старший воспитатель Р.Х. Мустафина;</w:t>
            </w:r>
          </w:p>
          <w:p w:rsidR="00B44CA6" w:rsidRDefault="00B44CA6" w:rsidP="007A1DBC">
            <w:pPr>
              <w:pStyle w:val="1"/>
              <w:shd w:val="clear" w:color="auto" w:fill="auto"/>
              <w:jc w:val="both"/>
            </w:pPr>
            <w:r>
              <w:t>- проводят антикоррупционную пропаганду члены комиссии – воспитатели.</w:t>
            </w:r>
          </w:p>
        </w:tc>
      </w:tr>
      <w:tr w:rsidR="007A1DBC" w:rsidTr="00FD3076">
        <w:tc>
          <w:tcPr>
            <w:tcW w:w="2017" w:type="dxa"/>
          </w:tcPr>
          <w:p w:rsidR="007A1DBC" w:rsidRDefault="00B0237B" w:rsidP="007A1DBC">
            <w:pPr>
              <w:pStyle w:val="1"/>
              <w:shd w:val="clear" w:color="auto" w:fill="auto"/>
              <w:jc w:val="both"/>
            </w:pPr>
            <w:r>
              <w:t>Участники Программы</w:t>
            </w:r>
          </w:p>
        </w:tc>
        <w:tc>
          <w:tcPr>
            <w:tcW w:w="7548" w:type="dxa"/>
          </w:tcPr>
          <w:p w:rsidR="007A1DBC" w:rsidRDefault="00B0237B" w:rsidP="007A1DBC">
            <w:pPr>
              <w:pStyle w:val="1"/>
              <w:shd w:val="clear" w:color="auto" w:fill="auto"/>
              <w:jc w:val="both"/>
            </w:pPr>
            <w:r>
              <w:t>Программа рассчитана:</w:t>
            </w:r>
          </w:p>
          <w:p w:rsidR="00B0237B" w:rsidRDefault="00B0237B" w:rsidP="007A1DBC">
            <w:pPr>
              <w:pStyle w:val="1"/>
              <w:shd w:val="clear" w:color="auto" w:fill="auto"/>
              <w:jc w:val="both"/>
            </w:pPr>
            <w:r>
              <w:t>- на педагогический коллектив;</w:t>
            </w:r>
          </w:p>
          <w:p w:rsidR="00B0237B" w:rsidRDefault="00B0237B" w:rsidP="007A1DBC">
            <w:pPr>
              <w:pStyle w:val="1"/>
              <w:shd w:val="clear" w:color="auto" w:fill="auto"/>
              <w:jc w:val="both"/>
            </w:pPr>
            <w:r>
              <w:t>- обслуживающий персонал;</w:t>
            </w:r>
          </w:p>
          <w:p w:rsidR="00B0237B" w:rsidRDefault="00B0237B" w:rsidP="007A1DBC">
            <w:pPr>
              <w:pStyle w:val="1"/>
              <w:shd w:val="clear" w:color="auto" w:fill="auto"/>
              <w:jc w:val="both"/>
            </w:pPr>
            <w:r>
              <w:t>- воспитанников;</w:t>
            </w:r>
          </w:p>
          <w:p w:rsidR="00B0237B" w:rsidRDefault="00B0237B" w:rsidP="007A1DBC">
            <w:pPr>
              <w:pStyle w:val="1"/>
              <w:shd w:val="clear" w:color="auto" w:fill="auto"/>
              <w:jc w:val="both"/>
            </w:pPr>
            <w:r>
              <w:t>- родителей (законных представителей) воспитанников;</w:t>
            </w:r>
          </w:p>
          <w:p w:rsidR="00B0237B" w:rsidRDefault="00B0237B" w:rsidP="007A1DBC">
            <w:pPr>
              <w:pStyle w:val="1"/>
              <w:shd w:val="clear" w:color="auto" w:fill="auto"/>
              <w:jc w:val="both"/>
            </w:pPr>
            <w:r>
              <w:t>- физических и юридических лиц, с которыми образовательная организация вступает в договорные отношения.</w:t>
            </w:r>
          </w:p>
        </w:tc>
      </w:tr>
      <w:tr w:rsidR="007A1DBC" w:rsidTr="00FD3076">
        <w:tc>
          <w:tcPr>
            <w:tcW w:w="2017" w:type="dxa"/>
          </w:tcPr>
          <w:p w:rsidR="007A1DBC" w:rsidRDefault="00B0237B" w:rsidP="007A1DBC">
            <w:pPr>
              <w:pStyle w:val="1"/>
              <w:shd w:val="clear" w:color="auto" w:fill="auto"/>
              <w:jc w:val="both"/>
            </w:pPr>
            <w:r>
              <w:t xml:space="preserve">Источники и </w:t>
            </w:r>
            <w:r>
              <w:lastRenderedPageBreak/>
              <w:t>объемы финансового обеспечения реализации Программы</w:t>
            </w:r>
          </w:p>
        </w:tc>
        <w:tc>
          <w:tcPr>
            <w:tcW w:w="7548" w:type="dxa"/>
          </w:tcPr>
          <w:p w:rsidR="007A1DBC" w:rsidRDefault="00B0237B" w:rsidP="007A1DBC">
            <w:pPr>
              <w:pStyle w:val="1"/>
              <w:shd w:val="clear" w:color="auto" w:fill="auto"/>
              <w:jc w:val="both"/>
            </w:pPr>
            <w:r>
              <w:lastRenderedPageBreak/>
              <w:t xml:space="preserve">Объем финансовых ресурсов, необходимый для реализации </w:t>
            </w:r>
            <w:r>
              <w:lastRenderedPageBreak/>
              <w:t>программы на период 2021-2022гг. в соответствии с выделенными средствами</w:t>
            </w:r>
          </w:p>
        </w:tc>
      </w:tr>
    </w:tbl>
    <w:p w:rsidR="007A1DBC" w:rsidRDefault="007A1DBC" w:rsidP="007A1DBC">
      <w:pPr>
        <w:pStyle w:val="1"/>
        <w:shd w:val="clear" w:color="auto" w:fill="auto"/>
        <w:jc w:val="both"/>
      </w:pPr>
    </w:p>
    <w:p w:rsidR="00FD3076" w:rsidRDefault="00FD3076" w:rsidP="00FD3076">
      <w:pPr>
        <w:pStyle w:val="1"/>
        <w:shd w:val="clear" w:color="auto" w:fill="auto"/>
        <w:jc w:val="center"/>
      </w:pPr>
      <w:r>
        <w:t>3. ОСНОВНАЯ ЧАСТЬ</w:t>
      </w:r>
    </w:p>
    <w:p w:rsidR="009A78D8" w:rsidRDefault="009A78D8" w:rsidP="006B3A72">
      <w:pPr>
        <w:pStyle w:val="1"/>
        <w:shd w:val="clear" w:color="auto" w:fill="auto"/>
        <w:jc w:val="both"/>
      </w:pPr>
    </w:p>
    <w:p w:rsidR="00FD3076" w:rsidRDefault="00FD3076" w:rsidP="006B3A72">
      <w:pPr>
        <w:pStyle w:val="1"/>
        <w:shd w:val="clear" w:color="auto" w:fill="auto"/>
        <w:jc w:val="both"/>
      </w:pPr>
    </w:p>
    <w:p w:rsidR="00FD3076" w:rsidRDefault="00FD3076" w:rsidP="00634868">
      <w:pPr>
        <w:pStyle w:val="1"/>
        <w:shd w:val="clear" w:color="auto" w:fill="auto"/>
        <w:jc w:val="center"/>
        <w:rPr>
          <w:b/>
        </w:rPr>
      </w:pPr>
      <w:r w:rsidRPr="00634868">
        <w:rPr>
          <w:b/>
        </w:rPr>
        <w:t>1.Общая характерис</w:t>
      </w:r>
      <w:r w:rsidR="0091650E" w:rsidRPr="00634868">
        <w:rPr>
          <w:b/>
        </w:rPr>
        <w:t>тика проблема в сфере профилактики и противодействия</w:t>
      </w:r>
      <w:r w:rsidR="0091650E">
        <w:rPr>
          <w:b/>
        </w:rPr>
        <w:t xml:space="preserve"> коррупции в ДОУ и механизмы их минимизации.</w:t>
      </w:r>
    </w:p>
    <w:p w:rsidR="000C7B8A" w:rsidRDefault="000C7B8A" w:rsidP="00FD3076">
      <w:pPr>
        <w:pStyle w:val="1"/>
        <w:shd w:val="clear" w:color="auto" w:fill="auto"/>
        <w:jc w:val="both"/>
        <w:rPr>
          <w:b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093"/>
        <w:gridCol w:w="3118"/>
        <w:gridCol w:w="4354"/>
      </w:tblGrid>
      <w:tr w:rsidR="000C7B8A" w:rsidTr="000C7B8A">
        <w:tc>
          <w:tcPr>
            <w:tcW w:w="2093" w:type="dxa"/>
          </w:tcPr>
          <w:p w:rsidR="000C7B8A" w:rsidRDefault="000C7B8A" w:rsidP="00FD3076">
            <w:pPr>
              <w:pStyle w:val="1"/>
              <w:shd w:val="clear" w:color="auto" w:fill="auto"/>
              <w:jc w:val="both"/>
            </w:pPr>
            <w:r>
              <w:t>Наименование риска</w:t>
            </w:r>
          </w:p>
        </w:tc>
        <w:tc>
          <w:tcPr>
            <w:tcW w:w="3118" w:type="dxa"/>
          </w:tcPr>
          <w:p w:rsidR="000C7B8A" w:rsidRDefault="000C7B8A" w:rsidP="00FD3076">
            <w:pPr>
              <w:pStyle w:val="1"/>
              <w:shd w:val="clear" w:color="auto" w:fill="auto"/>
              <w:jc w:val="both"/>
            </w:pPr>
            <w:r>
              <w:t>Суть проблемы</w:t>
            </w:r>
          </w:p>
        </w:tc>
        <w:tc>
          <w:tcPr>
            <w:tcW w:w="4354" w:type="dxa"/>
          </w:tcPr>
          <w:p w:rsidR="000C7B8A" w:rsidRDefault="000C7B8A" w:rsidP="00FD3076">
            <w:pPr>
              <w:pStyle w:val="1"/>
              <w:shd w:val="clear" w:color="auto" w:fill="auto"/>
              <w:jc w:val="both"/>
            </w:pPr>
            <w:r>
              <w:t>Механизмы минимизации</w:t>
            </w:r>
          </w:p>
        </w:tc>
      </w:tr>
      <w:tr w:rsidR="000C7B8A" w:rsidTr="000C7B8A">
        <w:tc>
          <w:tcPr>
            <w:tcW w:w="2093" w:type="dxa"/>
          </w:tcPr>
          <w:p w:rsidR="000C7B8A" w:rsidRDefault="000C7B8A" w:rsidP="00FD3076">
            <w:pPr>
              <w:pStyle w:val="1"/>
              <w:shd w:val="clear" w:color="auto" w:fill="auto"/>
              <w:jc w:val="both"/>
            </w:pPr>
            <w:r>
              <w:t>Получение и вымогание подарков</w:t>
            </w:r>
          </w:p>
        </w:tc>
        <w:tc>
          <w:tcPr>
            <w:tcW w:w="3118" w:type="dxa"/>
          </w:tcPr>
          <w:p w:rsidR="000C7B8A" w:rsidRDefault="000C7B8A" w:rsidP="00FD3076">
            <w:pPr>
              <w:pStyle w:val="1"/>
              <w:shd w:val="clear" w:color="auto" w:fill="auto"/>
              <w:jc w:val="both"/>
            </w:pPr>
            <w:r>
              <w:t>Подкуп работников и принуждение к даче взятки с их стороны</w:t>
            </w:r>
          </w:p>
        </w:tc>
        <w:tc>
          <w:tcPr>
            <w:tcW w:w="4354" w:type="dxa"/>
          </w:tcPr>
          <w:p w:rsidR="000C7B8A" w:rsidRDefault="000C7B8A" w:rsidP="00FD3076">
            <w:pPr>
              <w:pStyle w:val="1"/>
              <w:shd w:val="clear" w:color="auto" w:fill="auto"/>
              <w:jc w:val="both"/>
            </w:pPr>
            <w:r>
              <w:t>- улучшение условий труда;</w:t>
            </w:r>
          </w:p>
          <w:p w:rsidR="000C7B8A" w:rsidRDefault="000C7B8A" w:rsidP="00FD3076">
            <w:pPr>
              <w:pStyle w:val="1"/>
              <w:shd w:val="clear" w:color="auto" w:fill="auto"/>
              <w:jc w:val="both"/>
            </w:pPr>
            <w:r>
              <w:t>- повышение зарплаты;</w:t>
            </w:r>
          </w:p>
          <w:p w:rsidR="000C7B8A" w:rsidRDefault="000C7B8A" w:rsidP="00FD3076">
            <w:pPr>
              <w:pStyle w:val="1"/>
              <w:shd w:val="clear" w:color="auto" w:fill="auto"/>
              <w:jc w:val="both"/>
            </w:pPr>
            <w:r>
              <w:t>-информирование родителей о допустимых и запрещенных формах благодарности</w:t>
            </w:r>
          </w:p>
        </w:tc>
      </w:tr>
      <w:tr w:rsidR="000C7B8A" w:rsidTr="000C7B8A">
        <w:tc>
          <w:tcPr>
            <w:tcW w:w="2093" w:type="dxa"/>
          </w:tcPr>
          <w:p w:rsidR="000C7B8A" w:rsidRDefault="000C7B8A" w:rsidP="00FD3076">
            <w:pPr>
              <w:pStyle w:val="1"/>
              <w:shd w:val="clear" w:color="auto" w:fill="auto"/>
              <w:jc w:val="both"/>
            </w:pPr>
            <w:r>
              <w:t>Сбор денежных средств, неформальные платежи</w:t>
            </w:r>
          </w:p>
        </w:tc>
        <w:tc>
          <w:tcPr>
            <w:tcW w:w="3118" w:type="dxa"/>
          </w:tcPr>
          <w:p w:rsidR="000C7B8A" w:rsidRDefault="000C7B8A" w:rsidP="00FD3076">
            <w:pPr>
              <w:pStyle w:val="1"/>
              <w:shd w:val="clear" w:color="auto" w:fill="auto"/>
              <w:jc w:val="both"/>
            </w:pPr>
            <w:r>
              <w:t>Нехватка денежных средств</w:t>
            </w:r>
          </w:p>
        </w:tc>
        <w:tc>
          <w:tcPr>
            <w:tcW w:w="4354" w:type="dxa"/>
          </w:tcPr>
          <w:p w:rsidR="000C7B8A" w:rsidRDefault="000C7B8A" w:rsidP="00FD3076">
            <w:pPr>
              <w:pStyle w:val="1"/>
              <w:shd w:val="clear" w:color="auto" w:fill="auto"/>
              <w:jc w:val="both"/>
            </w:pPr>
            <w:r>
              <w:t>- привлечение спонсорской помощи;</w:t>
            </w:r>
          </w:p>
          <w:p w:rsidR="000C7B8A" w:rsidRDefault="000C7B8A" w:rsidP="00FD3076">
            <w:pPr>
              <w:pStyle w:val="1"/>
              <w:shd w:val="clear" w:color="auto" w:fill="auto"/>
              <w:jc w:val="both"/>
            </w:pPr>
            <w:r>
              <w:t>- информационная открытость деятельности ДОУ;</w:t>
            </w:r>
          </w:p>
          <w:p w:rsidR="000C7B8A" w:rsidRDefault="000C7B8A" w:rsidP="00FD3076">
            <w:pPr>
              <w:pStyle w:val="1"/>
              <w:shd w:val="clear" w:color="auto" w:fill="auto"/>
              <w:jc w:val="both"/>
            </w:pPr>
            <w:r>
              <w:t>- соблюдение утвержденных антикоррупционных нормативных локальных актов ДОУ</w:t>
            </w:r>
          </w:p>
        </w:tc>
      </w:tr>
      <w:tr w:rsidR="000C7B8A" w:rsidTr="000C7B8A">
        <w:tc>
          <w:tcPr>
            <w:tcW w:w="2093" w:type="dxa"/>
          </w:tcPr>
          <w:p w:rsidR="000C7B8A" w:rsidRDefault="000C7B8A" w:rsidP="00FD3076">
            <w:pPr>
              <w:pStyle w:val="1"/>
              <w:shd w:val="clear" w:color="auto" w:fill="auto"/>
              <w:jc w:val="both"/>
            </w:pPr>
            <w:r>
              <w:t>Отсутствие неприятия коррупции</w:t>
            </w:r>
          </w:p>
        </w:tc>
        <w:tc>
          <w:tcPr>
            <w:tcW w:w="3118" w:type="dxa"/>
          </w:tcPr>
          <w:p w:rsidR="000C7B8A" w:rsidRDefault="000C7B8A" w:rsidP="00FD3076">
            <w:pPr>
              <w:pStyle w:val="1"/>
              <w:shd w:val="clear" w:color="auto" w:fill="auto"/>
              <w:jc w:val="both"/>
            </w:pPr>
            <w:r>
              <w:t>Моральная деградация, устойчивая толерантность работников к коррупции</w:t>
            </w:r>
          </w:p>
        </w:tc>
        <w:tc>
          <w:tcPr>
            <w:tcW w:w="4354" w:type="dxa"/>
          </w:tcPr>
          <w:p w:rsidR="000C7B8A" w:rsidRDefault="000C7B8A" w:rsidP="00FD3076">
            <w:pPr>
              <w:pStyle w:val="1"/>
              <w:shd w:val="clear" w:color="auto" w:fill="auto"/>
              <w:jc w:val="both"/>
            </w:pPr>
            <w:r>
              <w:t>- осознание этих фактов как социальной проблемы;</w:t>
            </w:r>
          </w:p>
          <w:p w:rsidR="000C7B8A" w:rsidRDefault="000C7B8A" w:rsidP="00FD3076">
            <w:pPr>
              <w:pStyle w:val="1"/>
              <w:shd w:val="clear" w:color="auto" w:fill="auto"/>
              <w:jc w:val="both"/>
            </w:pPr>
            <w:r>
              <w:t>- непримиримая реакция на коррупцию;</w:t>
            </w:r>
          </w:p>
          <w:p w:rsidR="000C7B8A" w:rsidRDefault="000C7B8A" w:rsidP="00FD3076">
            <w:pPr>
              <w:pStyle w:val="1"/>
              <w:shd w:val="clear" w:color="auto" w:fill="auto"/>
              <w:jc w:val="both"/>
            </w:pPr>
            <w:r>
              <w:t>- пропагандистская и просветительская работа;</w:t>
            </w:r>
          </w:p>
          <w:p w:rsidR="000C7B8A" w:rsidRDefault="000C7B8A" w:rsidP="00FD3076">
            <w:pPr>
              <w:pStyle w:val="1"/>
              <w:shd w:val="clear" w:color="auto" w:fill="auto"/>
              <w:jc w:val="both"/>
            </w:pPr>
            <w:r>
              <w:t>- реализация задач антикоррупционного образования при участии в данном процессе заинтересованных сторон</w:t>
            </w:r>
            <w:r w:rsidR="00881ADF">
              <w:t>: родительской общественности и социально ответственных работников</w:t>
            </w:r>
          </w:p>
        </w:tc>
      </w:tr>
      <w:tr w:rsidR="00881ADF" w:rsidTr="000C7B8A">
        <w:tc>
          <w:tcPr>
            <w:tcW w:w="2093" w:type="dxa"/>
          </w:tcPr>
          <w:p w:rsidR="00881ADF" w:rsidRDefault="00881ADF" w:rsidP="00FD3076">
            <w:pPr>
              <w:pStyle w:val="1"/>
              <w:shd w:val="clear" w:color="auto" w:fill="auto"/>
              <w:jc w:val="both"/>
            </w:pPr>
            <w:r>
              <w:t>Слабая правовая грамотность</w:t>
            </w:r>
          </w:p>
        </w:tc>
        <w:tc>
          <w:tcPr>
            <w:tcW w:w="3118" w:type="dxa"/>
          </w:tcPr>
          <w:p w:rsidR="00881ADF" w:rsidRDefault="00881ADF" w:rsidP="00FD3076">
            <w:pPr>
              <w:pStyle w:val="1"/>
              <w:shd w:val="clear" w:color="auto" w:fill="auto"/>
              <w:jc w:val="both"/>
            </w:pPr>
            <w:r>
              <w:t>Недостаточная информированность</w:t>
            </w:r>
            <w:r w:rsidR="00327F6A">
              <w:t xml:space="preserve"> участников о последствиях коррупции для общества, их слабая правовая подготовка</w:t>
            </w:r>
          </w:p>
        </w:tc>
        <w:tc>
          <w:tcPr>
            <w:tcW w:w="4354" w:type="dxa"/>
          </w:tcPr>
          <w:p w:rsidR="00881ADF" w:rsidRDefault="00327F6A" w:rsidP="00FD3076">
            <w:pPr>
              <w:pStyle w:val="1"/>
              <w:shd w:val="clear" w:color="auto" w:fill="auto"/>
              <w:jc w:val="both"/>
            </w:pPr>
            <w:r>
              <w:t xml:space="preserve">- антикоррупционное образование: формирование у участников Программы антикоррупционных установок, мировоззрения, повышения уровня правосознания и правовой культуры; </w:t>
            </w:r>
          </w:p>
          <w:p w:rsidR="00327F6A" w:rsidRDefault="00327F6A" w:rsidP="00FD3076">
            <w:pPr>
              <w:pStyle w:val="1"/>
              <w:shd w:val="clear" w:color="auto" w:fill="auto"/>
              <w:jc w:val="both"/>
            </w:pPr>
            <w:r>
              <w:t xml:space="preserve">- разъяснение положений законодательства о мерах ответственности </w:t>
            </w:r>
            <w:proofErr w:type="gramStart"/>
            <w:r>
              <w:t>за</w:t>
            </w:r>
            <w:proofErr w:type="gramEnd"/>
            <w:r>
              <w:t xml:space="preserve"> коррупционных правонарушений;</w:t>
            </w:r>
          </w:p>
          <w:p w:rsidR="00327F6A" w:rsidRDefault="00327F6A" w:rsidP="00FD3076">
            <w:pPr>
              <w:pStyle w:val="1"/>
              <w:shd w:val="clear" w:color="auto" w:fill="auto"/>
              <w:jc w:val="both"/>
            </w:pPr>
            <w:r>
              <w:t>- повышение квалификации работников в области антикоррупционного просвещения</w:t>
            </w:r>
          </w:p>
        </w:tc>
      </w:tr>
    </w:tbl>
    <w:p w:rsidR="000C7B8A" w:rsidRPr="000C7B8A" w:rsidRDefault="000C7B8A" w:rsidP="00FD3076">
      <w:pPr>
        <w:pStyle w:val="1"/>
        <w:shd w:val="clear" w:color="auto" w:fill="auto"/>
        <w:jc w:val="both"/>
      </w:pPr>
    </w:p>
    <w:p w:rsidR="00930AFA" w:rsidRDefault="00634868" w:rsidP="00634868">
      <w:pPr>
        <w:pStyle w:val="30"/>
        <w:keepNext/>
        <w:keepLines/>
        <w:numPr>
          <w:ilvl w:val="0"/>
          <w:numId w:val="1"/>
        </w:numPr>
        <w:shd w:val="clear" w:color="auto" w:fill="auto"/>
        <w:tabs>
          <w:tab w:val="left" w:pos="318"/>
        </w:tabs>
        <w:jc w:val="center"/>
      </w:pPr>
      <w:bookmarkStart w:id="1" w:name="bookmark10"/>
      <w:bookmarkStart w:id="2" w:name="bookmark11"/>
      <w:r w:rsidRPr="00634868">
        <w:lastRenderedPageBreak/>
        <w:t>План мероприятий</w:t>
      </w:r>
      <w:r w:rsidR="009E452E">
        <w:t xml:space="preserve"> по противодействию коррупции в </w:t>
      </w:r>
      <w:r w:rsidR="009E452E" w:rsidRPr="00C62F47">
        <w:t>МБДОУ д/с «</w:t>
      </w:r>
      <w:proofErr w:type="spellStart"/>
      <w:r w:rsidR="009E452E" w:rsidRPr="00C62F47">
        <w:t>Сурский</w:t>
      </w:r>
      <w:proofErr w:type="spellEnd"/>
      <w:r w:rsidR="009E452E" w:rsidRPr="00C62F47">
        <w:t xml:space="preserve"> квартал» с.</w:t>
      </w:r>
      <w:r w:rsidR="00F54D12">
        <w:t xml:space="preserve"> </w:t>
      </w:r>
      <w:proofErr w:type="gramStart"/>
      <w:r w:rsidR="009E452E" w:rsidRPr="00C62F47">
        <w:t>Засечное</w:t>
      </w:r>
      <w:proofErr w:type="gramEnd"/>
      <w:r w:rsidR="009E452E" w:rsidRPr="00C62F47">
        <w:t xml:space="preserve"> на 2021-2022 уч</w:t>
      </w:r>
      <w:r w:rsidR="00C62F47" w:rsidRPr="00C62F47">
        <w:t>еб</w:t>
      </w:r>
      <w:r w:rsidR="009E452E" w:rsidRPr="00C62F47">
        <w:t>ный год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097"/>
        <w:gridCol w:w="3037"/>
        <w:gridCol w:w="1881"/>
        <w:gridCol w:w="1881"/>
        <w:gridCol w:w="1443"/>
      </w:tblGrid>
      <w:tr w:rsidR="00CC3072" w:rsidTr="00CC3072">
        <w:tc>
          <w:tcPr>
            <w:tcW w:w="1097" w:type="dxa"/>
          </w:tcPr>
          <w:p w:rsidR="00634868" w:rsidRDefault="00634868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 xml:space="preserve">№ </w:t>
            </w:r>
            <w:proofErr w:type="gramStart"/>
            <w:r>
              <w:rPr>
                <w:b w:val="0"/>
              </w:rPr>
              <w:t>п</w:t>
            </w:r>
            <w:proofErr w:type="gramEnd"/>
            <w:r>
              <w:rPr>
                <w:b w:val="0"/>
              </w:rPr>
              <w:t>/п</w:t>
            </w:r>
          </w:p>
        </w:tc>
        <w:tc>
          <w:tcPr>
            <w:tcW w:w="3037" w:type="dxa"/>
          </w:tcPr>
          <w:p w:rsidR="00634868" w:rsidRPr="00F54D12" w:rsidRDefault="00752FF9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 w:rsidRPr="00F54D12">
              <w:rPr>
                <w:b w:val="0"/>
              </w:rPr>
              <w:t xml:space="preserve">Наименование мероприятия </w:t>
            </w:r>
          </w:p>
        </w:tc>
        <w:tc>
          <w:tcPr>
            <w:tcW w:w="1881" w:type="dxa"/>
          </w:tcPr>
          <w:p w:rsidR="00634868" w:rsidRDefault="00752FF9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Срок</w:t>
            </w:r>
            <w:r w:rsidR="00C62F47">
              <w:rPr>
                <w:b w:val="0"/>
              </w:rPr>
              <w:t>и проведе</w:t>
            </w:r>
            <w:r>
              <w:rPr>
                <w:b w:val="0"/>
              </w:rPr>
              <w:t>ния</w:t>
            </w:r>
          </w:p>
        </w:tc>
        <w:tc>
          <w:tcPr>
            <w:tcW w:w="1881" w:type="dxa"/>
          </w:tcPr>
          <w:p w:rsidR="00634868" w:rsidRDefault="00C62F47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Ответственный</w:t>
            </w:r>
          </w:p>
        </w:tc>
        <w:tc>
          <w:tcPr>
            <w:tcW w:w="1443" w:type="dxa"/>
          </w:tcPr>
          <w:p w:rsidR="00634868" w:rsidRDefault="00634868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</w:p>
        </w:tc>
      </w:tr>
      <w:tr w:rsidR="00752FF9" w:rsidTr="00CC3072">
        <w:tc>
          <w:tcPr>
            <w:tcW w:w="9339" w:type="dxa"/>
            <w:gridSpan w:val="5"/>
          </w:tcPr>
          <w:p w:rsidR="00752FF9" w:rsidRDefault="00C62F47" w:rsidP="00752FF9">
            <w:pPr>
              <w:pStyle w:val="30"/>
              <w:keepNext/>
              <w:keepLines/>
              <w:numPr>
                <w:ilvl w:val="0"/>
                <w:numId w:val="6"/>
              </w:numPr>
              <w:shd w:val="clear" w:color="auto" w:fill="auto"/>
              <w:tabs>
                <w:tab w:val="left" w:pos="318"/>
              </w:tabs>
              <w:jc w:val="center"/>
              <w:rPr>
                <w:b w:val="0"/>
              </w:rPr>
            </w:pPr>
            <w:r>
              <w:rPr>
                <w:b w:val="0"/>
              </w:rPr>
              <w:t>Контроль соблюдения законодательства в области противодействия коррупции</w:t>
            </w:r>
          </w:p>
        </w:tc>
      </w:tr>
      <w:tr w:rsidR="00CC3072" w:rsidTr="00CC3072">
        <w:tc>
          <w:tcPr>
            <w:tcW w:w="1097" w:type="dxa"/>
          </w:tcPr>
          <w:p w:rsidR="00634868" w:rsidRDefault="00CC3072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1.1.</w:t>
            </w:r>
          </w:p>
        </w:tc>
        <w:tc>
          <w:tcPr>
            <w:tcW w:w="3037" w:type="dxa"/>
          </w:tcPr>
          <w:p w:rsidR="00634868" w:rsidRDefault="00CC3072" w:rsidP="00CC3072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Мониторинг</w:t>
            </w:r>
            <w:r w:rsidR="00AA21EF">
              <w:rPr>
                <w:b w:val="0"/>
              </w:rPr>
              <w:t xml:space="preserve"> </w:t>
            </w:r>
            <w:r>
              <w:rPr>
                <w:b w:val="0"/>
              </w:rPr>
              <w:t>изменений действующего законодательства в области противодействия коррупции</w:t>
            </w:r>
          </w:p>
        </w:tc>
        <w:tc>
          <w:tcPr>
            <w:tcW w:w="1881" w:type="dxa"/>
          </w:tcPr>
          <w:p w:rsidR="00634868" w:rsidRDefault="00CC3072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В течение года</w:t>
            </w:r>
          </w:p>
        </w:tc>
        <w:tc>
          <w:tcPr>
            <w:tcW w:w="1881" w:type="dxa"/>
          </w:tcPr>
          <w:p w:rsidR="00634868" w:rsidRDefault="00CC3072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Заведующий</w:t>
            </w:r>
          </w:p>
        </w:tc>
        <w:tc>
          <w:tcPr>
            <w:tcW w:w="1443" w:type="dxa"/>
          </w:tcPr>
          <w:p w:rsidR="00634868" w:rsidRDefault="00634868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</w:p>
        </w:tc>
      </w:tr>
      <w:tr w:rsidR="00CC3072" w:rsidTr="00CC3072">
        <w:tc>
          <w:tcPr>
            <w:tcW w:w="1097" w:type="dxa"/>
          </w:tcPr>
          <w:p w:rsidR="00634868" w:rsidRDefault="00AA21EF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1.</w:t>
            </w:r>
            <w:r w:rsidR="00CC3072">
              <w:rPr>
                <w:b w:val="0"/>
              </w:rPr>
              <w:t>2.</w:t>
            </w:r>
          </w:p>
        </w:tc>
        <w:tc>
          <w:tcPr>
            <w:tcW w:w="3037" w:type="dxa"/>
          </w:tcPr>
          <w:p w:rsidR="00634868" w:rsidRDefault="00CC3072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Рассмотрение вопросов исполнения законодательства в области противодействия коррупции, об эффективности принимаемых мер по противодействию «бытовой» коррупции на заседаниях:</w:t>
            </w:r>
          </w:p>
          <w:p w:rsidR="00CC3072" w:rsidRDefault="00CC3072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- Общего собрания и коллектива;</w:t>
            </w:r>
          </w:p>
          <w:p w:rsidR="00CC3072" w:rsidRDefault="00CC3072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- Родительского комитета (родительского собрания);</w:t>
            </w:r>
          </w:p>
          <w:p w:rsidR="00CC3072" w:rsidRDefault="00CC3072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- Педагогического совета</w:t>
            </w:r>
          </w:p>
        </w:tc>
        <w:tc>
          <w:tcPr>
            <w:tcW w:w="1881" w:type="dxa"/>
          </w:tcPr>
          <w:p w:rsidR="00634868" w:rsidRDefault="00CC3072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В течение года</w:t>
            </w:r>
          </w:p>
        </w:tc>
        <w:tc>
          <w:tcPr>
            <w:tcW w:w="1881" w:type="dxa"/>
          </w:tcPr>
          <w:p w:rsidR="00634868" w:rsidRDefault="00CC3072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З</w:t>
            </w:r>
            <w:r w:rsidR="00AA21EF">
              <w:rPr>
                <w:b w:val="0"/>
              </w:rPr>
              <w:t xml:space="preserve">аведующий </w:t>
            </w:r>
            <w:r>
              <w:rPr>
                <w:b w:val="0"/>
              </w:rPr>
              <w:t xml:space="preserve"> </w:t>
            </w:r>
          </w:p>
        </w:tc>
        <w:tc>
          <w:tcPr>
            <w:tcW w:w="1443" w:type="dxa"/>
          </w:tcPr>
          <w:p w:rsidR="00634868" w:rsidRDefault="00634868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</w:p>
        </w:tc>
      </w:tr>
      <w:tr w:rsidR="00CC3072" w:rsidTr="00CC3072">
        <w:tc>
          <w:tcPr>
            <w:tcW w:w="1097" w:type="dxa"/>
          </w:tcPr>
          <w:p w:rsidR="00634868" w:rsidRDefault="00CC3072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1.3.</w:t>
            </w:r>
          </w:p>
        </w:tc>
        <w:tc>
          <w:tcPr>
            <w:tcW w:w="3037" w:type="dxa"/>
          </w:tcPr>
          <w:p w:rsidR="00634868" w:rsidRDefault="00CC3072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Обеспечение взаимодействия с правоохранительными органами по вопросам борьбы с коррупцией</w:t>
            </w:r>
          </w:p>
        </w:tc>
        <w:tc>
          <w:tcPr>
            <w:tcW w:w="1881" w:type="dxa"/>
          </w:tcPr>
          <w:p w:rsidR="00634868" w:rsidRDefault="00AA21EF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 xml:space="preserve">В </w:t>
            </w:r>
            <w:r w:rsidR="00CC3072">
              <w:rPr>
                <w:b w:val="0"/>
              </w:rPr>
              <w:t>течение года</w:t>
            </w:r>
          </w:p>
        </w:tc>
        <w:tc>
          <w:tcPr>
            <w:tcW w:w="1881" w:type="dxa"/>
          </w:tcPr>
          <w:p w:rsidR="00634868" w:rsidRDefault="00CC3072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proofErr w:type="gramStart"/>
            <w:r>
              <w:rPr>
                <w:b w:val="0"/>
              </w:rPr>
              <w:t>Ответственный</w:t>
            </w:r>
            <w:proofErr w:type="gramEnd"/>
            <w:r>
              <w:rPr>
                <w:b w:val="0"/>
              </w:rPr>
              <w:t xml:space="preserve"> за осуществление мероприятий по профилактике коррупции</w:t>
            </w:r>
          </w:p>
        </w:tc>
        <w:tc>
          <w:tcPr>
            <w:tcW w:w="1443" w:type="dxa"/>
          </w:tcPr>
          <w:p w:rsidR="00634868" w:rsidRDefault="00634868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</w:p>
        </w:tc>
      </w:tr>
      <w:tr w:rsidR="00AA21EF" w:rsidTr="00CC3072">
        <w:tc>
          <w:tcPr>
            <w:tcW w:w="1097" w:type="dxa"/>
          </w:tcPr>
          <w:p w:rsidR="00AA21EF" w:rsidRDefault="00CC3072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1.4.</w:t>
            </w:r>
          </w:p>
        </w:tc>
        <w:tc>
          <w:tcPr>
            <w:tcW w:w="3037" w:type="dxa"/>
          </w:tcPr>
          <w:p w:rsidR="00AA21EF" w:rsidRDefault="009E452E" w:rsidP="00CC3072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 xml:space="preserve">Осуществление </w:t>
            </w:r>
            <w:proofErr w:type="gramStart"/>
            <w:r>
              <w:rPr>
                <w:b w:val="0"/>
              </w:rPr>
              <w:t xml:space="preserve">контроля </w:t>
            </w:r>
            <w:r w:rsidR="00CC3072">
              <w:rPr>
                <w:b w:val="0"/>
              </w:rPr>
              <w:t>за</w:t>
            </w:r>
            <w:proofErr w:type="gramEnd"/>
            <w:r w:rsidR="00CC3072">
              <w:rPr>
                <w:b w:val="0"/>
              </w:rPr>
              <w:t xml:space="preserve"> соблюдением действующего законодательства в части оказания платных дополнительных образовательных услуг</w:t>
            </w:r>
            <w:r>
              <w:rPr>
                <w:b w:val="0"/>
              </w:rPr>
              <w:t xml:space="preserve"> </w:t>
            </w:r>
          </w:p>
        </w:tc>
        <w:tc>
          <w:tcPr>
            <w:tcW w:w="1881" w:type="dxa"/>
          </w:tcPr>
          <w:p w:rsidR="00AA21EF" w:rsidRDefault="00CC3072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П</w:t>
            </w:r>
            <w:r w:rsidR="009E452E">
              <w:rPr>
                <w:b w:val="0"/>
              </w:rPr>
              <w:t>остоянно</w:t>
            </w:r>
          </w:p>
        </w:tc>
        <w:tc>
          <w:tcPr>
            <w:tcW w:w="1881" w:type="dxa"/>
          </w:tcPr>
          <w:p w:rsidR="00AA21EF" w:rsidRDefault="009E452E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 xml:space="preserve">Заведующий </w:t>
            </w:r>
          </w:p>
        </w:tc>
        <w:tc>
          <w:tcPr>
            <w:tcW w:w="1443" w:type="dxa"/>
          </w:tcPr>
          <w:p w:rsidR="00AA21EF" w:rsidRDefault="00AA21EF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</w:p>
        </w:tc>
      </w:tr>
      <w:tr w:rsidR="00FE475D" w:rsidTr="000A7D0B">
        <w:tc>
          <w:tcPr>
            <w:tcW w:w="9339" w:type="dxa"/>
            <w:gridSpan w:val="5"/>
          </w:tcPr>
          <w:p w:rsidR="00FE475D" w:rsidRDefault="00FE475D" w:rsidP="00FE475D">
            <w:pPr>
              <w:pStyle w:val="30"/>
              <w:keepNext/>
              <w:keepLines/>
              <w:numPr>
                <w:ilvl w:val="0"/>
                <w:numId w:val="6"/>
              </w:numPr>
              <w:shd w:val="clear" w:color="auto" w:fill="auto"/>
              <w:tabs>
                <w:tab w:val="left" w:pos="318"/>
              </w:tabs>
              <w:jc w:val="center"/>
              <w:rPr>
                <w:b w:val="0"/>
              </w:rPr>
            </w:pPr>
            <w:r>
              <w:rPr>
                <w:b w:val="0"/>
              </w:rPr>
              <w:t>Меры по совершенствованию функционирования образовательной организации в целях предупреждения коррупции</w:t>
            </w:r>
          </w:p>
        </w:tc>
      </w:tr>
      <w:tr w:rsidR="009E452E" w:rsidTr="00CC3072">
        <w:tc>
          <w:tcPr>
            <w:tcW w:w="1097" w:type="dxa"/>
          </w:tcPr>
          <w:p w:rsidR="009E452E" w:rsidRDefault="00FE475D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2.1.</w:t>
            </w:r>
          </w:p>
        </w:tc>
        <w:tc>
          <w:tcPr>
            <w:tcW w:w="3037" w:type="dxa"/>
          </w:tcPr>
          <w:p w:rsidR="009E452E" w:rsidRDefault="00FE475D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proofErr w:type="gramStart"/>
            <w:r>
              <w:rPr>
                <w:b w:val="0"/>
              </w:rPr>
              <w:t xml:space="preserve">Обеспечение наличия в ДОУ Журнала </w:t>
            </w:r>
            <w:r>
              <w:rPr>
                <w:b w:val="0"/>
              </w:rPr>
              <w:lastRenderedPageBreak/>
              <w:t>уведомлений работодателя о ставших известными сотрудникам образовательной организации случаев коррупционных и иных правонарушений для проведения проверки таких сведений, а также порядка уведомления работодателя к совершению коррупционных и иных правонарушений</w:t>
            </w:r>
            <w:proofErr w:type="gramEnd"/>
          </w:p>
        </w:tc>
        <w:tc>
          <w:tcPr>
            <w:tcW w:w="1881" w:type="dxa"/>
          </w:tcPr>
          <w:p w:rsidR="009E452E" w:rsidRDefault="00FE475D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lastRenderedPageBreak/>
              <w:t xml:space="preserve">Постоянно </w:t>
            </w:r>
          </w:p>
        </w:tc>
        <w:tc>
          <w:tcPr>
            <w:tcW w:w="1881" w:type="dxa"/>
          </w:tcPr>
          <w:p w:rsidR="009E452E" w:rsidRDefault="00FE475D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proofErr w:type="gramStart"/>
            <w:r>
              <w:rPr>
                <w:b w:val="0"/>
              </w:rPr>
              <w:t>Ответственный</w:t>
            </w:r>
            <w:proofErr w:type="gramEnd"/>
            <w:r>
              <w:rPr>
                <w:b w:val="0"/>
              </w:rPr>
              <w:t xml:space="preserve"> за </w:t>
            </w:r>
            <w:r>
              <w:rPr>
                <w:b w:val="0"/>
              </w:rPr>
              <w:lastRenderedPageBreak/>
              <w:t>осуществление мероприятий по профилактике коррупции</w:t>
            </w:r>
          </w:p>
        </w:tc>
        <w:tc>
          <w:tcPr>
            <w:tcW w:w="1443" w:type="dxa"/>
          </w:tcPr>
          <w:p w:rsidR="009E452E" w:rsidRDefault="009E452E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</w:p>
        </w:tc>
      </w:tr>
      <w:tr w:rsidR="009E452E" w:rsidTr="00CC3072">
        <w:tc>
          <w:tcPr>
            <w:tcW w:w="1097" w:type="dxa"/>
          </w:tcPr>
          <w:p w:rsidR="009E452E" w:rsidRDefault="00FE475D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lastRenderedPageBreak/>
              <w:t>2.2.</w:t>
            </w:r>
          </w:p>
        </w:tc>
        <w:tc>
          <w:tcPr>
            <w:tcW w:w="3037" w:type="dxa"/>
          </w:tcPr>
          <w:p w:rsidR="009E452E" w:rsidRDefault="00FE475D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Организация и проведение инвентаризации имущества ДОУ по анализу эффективности его использования</w:t>
            </w:r>
          </w:p>
        </w:tc>
        <w:tc>
          <w:tcPr>
            <w:tcW w:w="1881" w:type="dxa"/>
          </w:tcPr>
          <w:p w:rsidR="009E452E" w:rsidRDefault="00FE475D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 xml:space="preserve">Ежегодно </w:t>
            </w:r>
          </w:p>
        </w:tc>
        <w:tc>
          <w:tcPr>
            <w:tcW w:w="1881" w:type="dxa"/>
          </w:tcPr>
          <w:p w:rsidR="009E452E" w:rsidRDefault="00FE475D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 xml:space="preserve">Завхоз </w:t>
            </w:r>
          </w:p>
        </w:tc>
        <w:tc>
          <w:tcPr>
            <w:tcW w:w="1443" w:type="dxa"/>
          </w:tcPr>
          <w:p w:rsidR="009E452E" w:rsidRDefault="009E452E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</w:p>
        </w:tc>
      </w:tr>
      <w:tr w:rsidR="009E452E" w:rsidTr="00CC3072">
        <w:tc>
          <w:tcPr>
            <w:tcW w:w="1097" w:type="dxa"/>
          </w:tcPr>
          <w:p w:rsidR="009E452E" w:rsidRDefault="00FE475D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2.3.</w:t>
            </w:r>
          </w:p>
        </w:tc>
        <w:tc>
          <w:tcPr>
            <w:tcW w:w="3037" w:type="dxa"/>
          </w:tcPr>
          <w:p w:rsidR="009E452E" w:rsidRDefault="00FE475D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Организация проверки достоверности представляемых работником персональных данных и иных сведений при поступлении на работу</w:t>
            </w:r>
          </w:p>
        </w:tc>
        <w:tc>
          <w:tcPr>
            <w:tcW w:w="1881" w:type="dxa"/>
          </w:tcPr>
          <w:p w:rsidR="009E452E" w:rsidRDefault="00FE475D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При поступлении работников на работу</w:t>
            </w:r>
          </w:p>
        </w:tc>
        <w:tc>
          <w:tcPr>
            <w:tcW w:w="1881" w:type="dxa"/>
          </w:tcPr>
          <w:p w:rsidR="009E452E" w:rsidRDefault="00FE475D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 xml:space="preserve">Заведующий </w:t>
            </w:r>
          </w:p>
        </w:tc>
        <w:tc>
          <w:tcPr>
            <w:tcW w:w="1443" w:type="dxa"/>
          </w:tcPr>
          <w:p w:rsidR="009E452E" w:rsidRDefault="009E452E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</w:p>
        </w:tc>
      </w:tr>
      <w:tr w:rsidR="009E452E" w:rsidTr="00CC3072">
        <w:tc>
          <w:tcPr>
            <w:tcW w:w="1097" w:type="dxa"/>
          </w:tcPr>
          <w:p w:rsidR="009E452E" w:rsidRDefault="00FE475D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2.4.</w:t>
            </w:r>
          </w:p>
        </w:tc>
        <w:tc>
          <w:tcPr>
            <w:tcW w:w="3037" w:type="dxa"/>
          </w:tcPr>
          <w:p w:rsidR="009E452E" w:rsidRDefault="00FE475D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 xml:space="preserve">Оказание консультативной помощи работникам образовательной организации по вопросам, связанным с соблюдением ограничений, выполнением обязательств, нарушений запретов, установленных </w:t>
            </w:r>
            <w:r w:rsidR="007F3636">
              <w:rPr>
                <w:b w:val="0"/>
              </w:rPr>
              <w:t xml:space="preserve">нормативными правовыми актами Российской Федерации </w:t>
            </w:r>
          </w:p>
        </w:tc>
        <w:tc>
          <w:tcPr>
            <w:tcW w:w="1881" w:type="dxa"/>
          </w:tcPr>
          <w:p w:rsidR="009E452E" w:rsidRDefault="007F3636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При возникновении необходимости</w:t>
            </w:r>
          </w:p>
        </w:tc>
        <w:tc>
          <w:tcPr>
            <w:tcW w:w="1881" w:type="dxa"/>
          </w:tcPr>
          <w:p w:rsidR="009E452E" w:rsidRDefault="007F3636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 xml:space="preserve">Заведующий </w:t>
            </w:r>
          </w:p>
        </w:tc>
        <w:tc>
          <w:tcPr>
            <w:tcW w:w="1443" w:type="dxa"/>
          </w:tcPr>
          <w:p w:rsidR="009E452E" w:rsidRDefault="009E452E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</w:p>
        </w:tc>
      </w:tr>
      <w:tr w:rsidR="009E452E" w:rsidTr="00CC3072">
        <w:tc>
          <w:tcPr>
            <w:tcW w:w="1097" w:type="dxa"/>
          </w:tcPr>
          <w:p w:rsidR="009E452E" w:rsidRDefault="007F3636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2.5.</w:t>
            </w:r>
          </w:p>
        </w:tc>
        <w:tc>
          <w:tcPr>
            <w:tcW w:w="3037" w:type="dxa"/>
          </w:tcPr>
          <w:p w:rsidR="009E452E" w:rsidRDefault="007F3636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Размещение информации по антикоррупционной  тематике на сайте образовательной организации</w:t>
            </w:r>
          </w:p>
        </w:tc>
        <w:tc>
          <w:tcPr>
            <w:tcW w:w="1881" w:type="dxa"/>
          </w:tcPr>
          <w:p w:rsidR="009E452E" w:rsidRDefault="007F3636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Постоянно</w:t>
            </w:r>
          </w:p>
        </w:tc>
        <w:tc>
          <w:tcPr>
            <w:tcW w:w="1881" w:type="dxa"/>
          </w:tcPr>
          <w:p w:rsidR="009E452E" w:rsidRDefault="007F3636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proofErr w:type="gramStart"/>
            <w:r>
              <w:rPr>
                <w:b w:val="0"/>
              </w:rPr>
              <w:t>Ответственный</w:t>
            </w:r>
            <w:proofErr w:type="gramEnd"/>
            <w:r>
              <w:rPr>
                <w:b w:val="0"/>
              </w:rPr>
              <w:t xml:space="preserve"> за ведение сайта</w:t>
            </w:r>
          </w:p>
        </w:tc>
        <w:tc>
          <w:tcPr>
            <w:tcW w:w="1443" w:type="dxa"/>
          </w:tcPr>
          <w:p w:rsidR="009E452E" w:rsidRDefault="009E452E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</w:p>
        </w:tc>
      </w:tr>
      <w:tr w:rsidR="009E452E" w:rsidTr="00CC3072">
        <w:tc>
          <w:tcPr>
            <w:tcW w:w="1097" w:type="dxa"/>
          </w:tcPr>
          <w:p w:rsidR="009E452E" w:rsidRDefault="007F3636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2.6.</w:t>
            </w:r>
          </w:p>
        </w:tc>
        <w:tc>
          <w:tcPr>
            <w:tcW w:w="3037" w:type="dxa"/>
          </w:tcPr>
          <w:p w:rsidR="009E452E" w:rsidRDefault="007F3636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 xml:space="preserve">Совершенствование системы работы по обращению </w:t>
            </w:r>
            <w:r w:rsidR="001E5A3A">
              <w:rPr>
                <w:b w:val="0"/>
              </w:rPr>
              <w:t>граждан</w:t>
            </w:r>
          </w:p>
        </w:tc>
        <w:tc>
          <w:tcPr>
            <w:tcW w:w="1881" w:type="dxa"/>
          </w:tcPr>
          <w:p w:rsidR="009E452E" w:rsidRDefault="001E5A3A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 xml:space="preserve">Постоянно </w:t>
            </w:r>
          </w:p>
        </w:tc>
        <w:tc>
          <w:tcPr>
            <w:tcW w:w="1881" w:type="dxa"/>
          </w:tcPr>
          <w:p w:rsidR="009E452E" w:rsidRDefault="001E5A3A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proofErr w:type="gramStart"/>
            <w:r>
              <w:rPr>
                <w:b w:val="0"/>
              </w:rPr>
              <w:t>Ответственный</w:t>
            </w:r>
            <w:proofErr w:type="gramEnd"/>
            <w:r>
              <w:rPr>
                <w:b w:val="0"/>
              </w:rPr>
              <w:t xml:space="preserve"> за осуществление мероприятий по профилактике </w:t>
            </w:r>
            <w:r>
              <w:rPr>
                <w:b w:val="0"/>
              </w:rPr>
              <w:lastRenderedPageBreak/>
              <w:t>коррупции</w:t>
            </w:r>
          </w:p>
        </w:tc>
        <w:tc>
          <w:tcPr>
            <w:tcW w:w="1443" w:type="dxa"/>
          </w:tcPr>
          <w:p w:rsidR="009E452E" w:rsidRDefault="009E452E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</w:p>
        </w:tc>
      </w:tr>
      <w:tr w:rsidR="00892DE6" w:rsidTr="000A7D0B">
        <w:tc>
          <w:tcPr>
            <w:tcW w:w="9339" w:type="dxa"/>
            <w:gridSpan w:val="5"/>
          </w:tcPr>
          <w:p w:rsidR="00892DE6" w:rsidRDefault="00892DE6" w:rsidP="00892DE6">
            <w:pPr>
              <w:pStyle w:val="30"/>
              <w:keepNext/>
              <w:keepLines/>
              <w:numPr>
                <w:ilvl w:val="0"/>
                <w:numId w:val="6"/>
              </w:numPr>
              <w:shd w:val="clear" w:color="auto" w:fill="auto"/>
              <w:tabs>
                <w:tab w:val="left" w:pos="318"/>
              </w:tabs>
              <w:jc w:val="center"/>
              <w:rPr>
                <w:b w:val="0"/>
              </w:rPr>
            </w:pPr>
            <w:r>
              <w:rPr>
                <w:b w:val="0"/>
              </w:rPr>
              <w:lastRenderedPageBreak/>
              <w:t>Меры по правовому просвещению и повышению антикоррупционной компетентности сотрудников, воспитанников и их родителей (законных представителей)</w:t>
            </w:r>
          </w:p>
        </w:tc>
      </w:tr>
      <w:tr w:rsidR="00CC3072" w:rsidTr="00CC3072">
        <w:tc>
          <w:tcPr>
            <w:tcW w:w="1097" w:type="dxa"/>
          </w:tcPr>
          <w:p w:rsidR="00634868" w:rsidRDefault="00892DE6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3.1.</w:t>
            </w:r>
          </w:p>
        </w:tc>
        <w:tc>
          <w:tcPr>
            <w:tcW w:w="3037" w:type="dxa"/>
          </w:tcPr>
          <w:p w:rsidR="00634868" w:rsidRDefault="00892DE6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Информирование родителей (законных представителей) о правилах приёма в образовательной организации</w:t>
            </w:r>
          </w:p>
        </w:tc>
        <w:tc>
          <w:tcPr>
            <w:tcW w:w="1881" w:type="dxa"/>
          </w:tcPr>
          <w:p w:rsidR="00634868" w:rsidRDefault="00892DE6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В течение года</w:t>
            </w:r>
          </w:p>
        </w:tc>
        <w:tc>
          <w:tcPr>
            <w:tcW w:w="1881" w:type="dxa"/>
          </w:tcPr>
          <w:p w:rsidR="00634868" w:rsidRDefault="00892DE6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Заведующий, старший воспитатель</w:t>
            </w:r>
          </w:p>
        </w:tc>
        <w:tc>
          <w:tcPr>
            <w:tcW w:w="1443" w:type="dxa"/>
          </w:tcPr>
          <w:p w:rsidR="00634868" w:rsidRDefault="00634868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</w:p>
        </w:tc>
      </w:tr>
      <w:tr w:rsidR="00892DE6" w:rsidTr="00CC3072">
        <w:tc>
          <w:tcPr>
            <w:tcW w:w="1097" w:type="dxa"/>
          </w:tcPr>
          <w:p w:rsidR="00892DE6" w:rsidRDefault="00892DE6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3.2.</w:t>
            </w:r>
          </w:p>
        </w:tc>
        <w:tc>
          <w:tcPr>
            <w:tcW w:w="3037" w:type="dxa"/>
          </w:tcPr>
          <w:p w:rsidR="00892DE6" w:rsidRDefault="00892DE6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Информирование родителей (законных представителей) о нормативно-правовой документации образовательной организации</w:t>
            </w:r>
          </w:p>
        </w:tc>
        <w:tc>
          <w:tcPr>
            <w:tcW w:w="1881" w:type="dxa"/>
          </w:tcPr>
          <w:p w:rsidR="00892DE6" w:rsidRDefault="00892DE6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В течение года</w:t>
            </w:r>
          </w:p>
        </w:tc>
        <w:tc>
          <w:tcPr>
            <w:tcW w:w="1881" w:type="dxa"/>
          </w:tcPr>
          <w:p w:rsidR="00892DE6" w:rsidRDefault="00892DE6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 xml:space="preserve">Заведующий </w:t>
            </w:r>
          </w:p>
        </w:tc>
        <w:tc>
          <w:tcPr>
            <w:tcW w:w="1443" w:type="dxa"/>
          </w:tcPr>
          <w:p w:rsidR="00892DE6" w:rsidRDefault="00892DE6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</w:p>
        </w:tc>
      </w:tr>
      <w:tr w:rsidR="00892DE6" w:rsidTr="00CC3072">
        <w:tc>
          <w:tcPr>
            <w:tcW w:w="1097" w:type="dxa"/>
          </w:tcPr>
          <w:p w:rsidR="00892DE6" w:rsidRDefault="00892DE6" w:rsidP="00892DE6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3.3.</w:t>
            </w:r>
          </w:p>
        </w:tc>
        <w:tc>
          <w:tcPr>
            <w:tcW w:w="3037" w:type="dxa"/>
          </w:tcPr>
          <w:p w:rsidR="00892DE6" w:rsidRDefault="00892DE6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Организация и проведение мероприятий, посвященных Международному дню борьбы с коррупцией (9 декабря), направленных на формирование в обществе нетерпимости к коррупционному поведению</w:t>
            </w:r>
          </w:p>
        </w:tc>
        <w:tc>
          <w:tcPr>
            <w:tcW w:w="1881" w:type="dxa"/>
          </w:tcPr>
          <w:p w:rsidR="00892DE6" w:rsidRDefault="00892DE6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Первая декада декабря</w:t>
            </w:r>
          </w:p>
        </w:tc>
        <w:tc>
          <w:tcPr>
            <w:tcW w:w="1881" w:type="dxa"/>
          </w:tcPr>
          <w:p w:rsidR="00892DE6" w:rsidRDefault="00892DE6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proofErr w:type="gramStart"/>
            <w:r>
              <w:rPr>
                <w:b w:val="0"/>
              </w:rPr>
              <w:t>Ответственный</w:t>
            </w:r>
            <w:proofErr w:type="gramEnd"/>
            <w:r>
              <w:rPr>
                <w:b w:val="0"/>
              </w:rPr>
              <w:t xml:space="preserve"> за осуществление мероприятий по профилактики коррупции</w:t>
            </w:r>
          </w:p>
        </w:tc>
        <w:tc>
          <w:tcPr>
            <w:tcW w:w="1443" w:type="dxa"/>
          </w:tcPr>
          <w:p w:rsidR="00892DE6" w:rsidRDefault="00892DE6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</w:p>
        </w:tc>
      </w:tr>
      <w:tr w:rsidR="00892DE6" w:rsidTr="00CC3072">
        <w:tc>
          <w:tcPr>
            <w:tcW w:w="1097" w:type="dxa"/>
          </w:tcPr>
          <w:p w:rsidR="00892DE6" w:rsidRDefault="00892DE6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3.4.</w:t>
            </w:r>
          </w:p>
        </w:tc>
        <w:tc>
          <w:tcPr>
            <w:tcW w:w="3037" w:type="dxa"/>
          </w:tcPr>
          <w:p w:rsidR="00892DE6" w:rsidRDefault="00921014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 xml:space="preserve">Проведение месячника гражданской и правовой сознательности «Мой выбор» (в </w:t>
            </w:r>
            <w:proofErr w:type="spellStart"/>
            <w:r>
              <w:rPr>
                <w:b w:val="0"/>
              </w:rPr>
              <w:t>т.ч</w:t>
            </w:r>
            <w:proofErr w:type="spellEnd"/>
            <w:r>
              <w:rPr>
                <w:b w:val="0"/>
              </w:rPr>
              <w:t>. проведение занятий по правам  ребенка в подготовительной группе, родительский собраний)</w:t>
            </w:r>
          </w:p>
        </w:tc>
        <w:tc>
          <w:tcPr>
            <w:tcW w:w="1881" w:type="dxa"/>
          </w:tcPr>
          <w:p w:rsidR="00892DE6" w:rsidRDefault="00921014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 xml:space="preserve">Март – апрель </w:t>
            </w:r>
          </w:p>
        </w:tc>
        <w:tc>
          <w:tcPr>
            <w:tcW w:w="1881" w:type="dxa"/>
          </w:tcPr>
          <w:p w:rsidR="00892DE6" w:rsidRDefault="00921014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proofErr w:type="gramStart"/>
            <w:r>
              <w:rPr>
                <w:b w:val="0"/>
              </w:rPr>
              <w:t>Ответственный</w:t>
            </w:r>
            <w:proofErr w:type="gramEnd"/>
            <w:r>
              <w:rPr>
                <w:b w:val="0"/>
              </w:rPr>
              <w:t xml:space="preserve"> за осуществление мероприятий по профилактики коррупции</w:t>
            </w:r>
          </w:p>
        </w:tc>
        <w:tc>
          <w:tcPr>
            <w:tcW w:w="1443" w:type="dxa"/>
          </w:tcPr>
          <w:p w:rsidR="00892DE6" w:rsidRDefault="00892DE6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</w:p>
        </w:tc>
      </w:tr>
      <w:tr w:rsidR="00892DE6" w:rsidTr="00CC3072">
        <w:tc>
          <w:tcPr>
            <w:tcW w:w="1097" w:type="dxa"/>
          </w:tcPr>
          <w:p w:rsidR="00892DE6" w:rsidRDefault="00921014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3.5.</w:t>
            </w:r>
          </w:p>
        </w:tc>
        <w:tc>
          <w:tcPr>
            <w:tcW w:w="3037" w:type="dxa"/>
          </w:tcPr>
          <w:p w:rsidR="00892DE6" w:rsidRDefault="00921014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Изготовление памяток для родителей</w:t>
            </w:r>
          </w:p>
        </w:tc>
        <w:tc>
          <w:tcPr>
            <w:tcW w:w="1881" w:type="dxa"/>
          </w:tcPr>
          <w:p w:rsidR="00892DE6" w:rsidRDefault="00921014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 xml:space="preserve">Постоянно </w:t>
            </w:r>
          </w:p>
        </w:tc>
        <w:tc>
          <w:tcPr>
            <w:tcW w:w="1881" w:type="dxa"/>
          </w:tcPr>
          <w:p w:rsidR="00892DE6" w:rsidRDefault="00921014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proofErr w:type="gramStart"/>
            <w:r>
              <w:rPr>
                <w:b w:val="0"/>
              </w:rPr>
              <w:t>Ответственный</w:t>
            </w:r>
            <w:proofErr w:type="gramEnd"/>
            <w:r>
              <w:rPr>
                <w:b w:val="0"/>
              </w:rPr>
              <w:t xml:space="preserve"> за осуществление мероприятий по профилактики коррупции</w:t>
            </w:r>
          </w:p>
        </w:tc>
        <w:tc>
          <w:tcPr>
            <w:tcW w:w="1443" w:type="dxa"/>
          </w:tcPr>
          <w:p w:rsidR="00892DE6" w:rsidRDefault="00892DE6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</w:p>
        </w:tc>
      </w:tr>
      <w:tr w:rsidR="00921014" w:rsidTr="000A7D0B">
        <w:tc>
          <w:tcPr>
            <w:tcW w:w="9339" w:type="dxa"/>
            <w:gridSpan w:val="5"/>
          </w:tcPr>
          <w:p w:rsidR="00921014" w:rsidRDefault="00921014" w:rsidP="00921014">
            <w:pPr>
              <w:pStyle w:val="30"/>
              <w:keepNext/>
              <w:keepLines/>
              <w:numPr>
                <w:ilvl w:val="0"/>
                <w:numId w:val="6"/>
              </w:numPr>
              <w:shd w:val="clear" w:color="auto" w:fill="auto"/>
              <w:tabs>
                <w:tab w:val="left" w:pos="318"/>
              </w:tabs>
              <w:jc w:val="center"/>
              <w:rPr>
                <w:b w:val="0"/>
              </w:rPr>
            </w:pPr>
            <w:r>
              <w:rPr>
                <w:b w:val="0"/>
              </w:rPr>
              <w:t>Взаимодействие ДОУ и родителей (законных представителей) воспитанников</w:t>
            </w:r>
          </w:p>
        </w:tc>
      </w:tr>
      <w:tr w:rsidR="00892DE6" w:rsidTr="00CC3072">
        <w:tc>
          <w:tcPr>
            <w:tcW w:w="1097" w:type="dxa"/>
          </w:tcPr>
          <w:p w:rsidR="00892DE6" w:rsidRDefault="00921014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4.1.</w:t>
            </w:r>
          </w:p>
        </w:tc>
        <w:tc>
          <w:tcPr>
            <w:tcW w:w="3037" w:type="dxa"/>
          </w:tcPr>
          <w:p w:rsidR="00892DE6" w:rsidRDefault="00921014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 xml:space="preserve">Информирование родителей (законных </w:t>
            </w:r>
            <w:r>
              <w:rPr>
                <w:b w:val="0"/>
              </w:rPr>
              <w:lastRenderedPageBreak/>
              <w:t>представителей) о правилах приема в ДОУ</w:t>
            </w:r>
          </w:p>
        </w:tc>
        <w:tc>
          <w:tcPr>
            <w:tcW w:w="1881" w:type="dxa"/>
          </w:tcPr>
          <w:p w:rsidR="00892DE6" w:rsidRDefault="00921014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lastRenderedPageBreak/>
              <w:t>В течение года</w:t>
            </w:r>
          </w:p>
        </w:tc>
        <w:tc>
          <w:tcPr>
            <w:tcW w:w="1881" w:type="dxa"/>
          </w:tcPr>
          <w:p w:rsidR="00892DE6" w:rsidRDefault="00921014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 xml:space="preserve">Заведующий, старший </w:t>
            </w:r>
            <w:r>
              <w:rPr>
                <w:b w:val="0"/>
              </w:rPr>
              <w:lastRenderedPageBreak/>
              <w:t>воспитатель</w:t>
            </w:r>
          </w:p>
        </w:tc>
        <w:tc>
          <w:tcPr>
            <w:tcW w:w="1443" w:type="dxa"/>
          </w:tcPr>
          <w:p w:rsidR="00892DE6" w:rsidRDefault="00892DE6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</w:p>
        </w:tc>
      </w:tr>
      <w:tr w:rsidR="00892DE6" w:rsidTr="00CC3072">
        <w:tc>
          <w:tcPr>
            <w:tcW w:w="1097" w:type="dxa"/>
          </w:tcPr>
          <w:p w:rsidR="00892DE6" w:rsidRDefault="00921014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lastRenderedPageBreak/>
              <w:t>4.2.</w:t>
            </w:r>
          </w:p>
        </w:tc>
        <w:tc>
          <w:tcPr>
            <w:tcW w:w="3037" w:type="dxa"/>
          </w:tcPr>
          <w:p w:rsidR="00892DE6" w:rsidRDefault="00921014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Проведение ежегодного опроса родителей (законных представителей) воспитанников с целью определения степени их удовлетворенности работой ДОУ, качеством предоставляемых образовательных услуг</w:t>
            </w:r>
          </w:p>
        </w:tc>
        <w:tc>
          <w:tcPr>
            <w:tcW w:w="1881" w:type="dxa"/>
          </w:tcPr>
          <w:p w:rsidR="00892DE6" w:rsidRDefault="00921014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 xml:space="preserve">Май </w:t>
            </w:r>
          </w:p>
        </w:tc>
        <w:tc>
          <w:tcPr>
            <w:tcW w:w="1881" w:type="dxa"/>
          </w:tcPr>
          <w:p w:rsidR="00892DE6" w:rsidRDefault="00921014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Старший воспитатель</w:t>
            </w:r>
          </w:p>
        </w:tc>
        <w:tc>
          <w:tcPr>
            <w:tcW w:w="1443" w:type="dxa"/>
          </w:tcPr>
          <w:p w:rsidR="00892DE6" w:rsidRDefault="00892DE6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</w:p>
        </w:tc>
      </w:tr>
      <w:tr w:rsidR="00892DE6" w:rsidTr="00CC3072">
        <w:tc>
          <w:tcPr>
            <w:tcW w:w="1097" w:type="dxa"/>
          </w:tcPr>
          <w:p w:rsidR="00892DE6" w:rsidRDefault="00921014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4.3.</w:t>
            </w:r>
          </w:p>
        </w:tc>
        <w:tc>
          <w:tcPr>
            <w:tcW w:w="3037" w:type="dxa"/>
          </w:tcPr>
          <w:p w:rsidR="00892DE6" w:rsidRDefault="00921014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Обеспечение функционирования сайта ДОУ, в соответствии с Федеральным законодательством, размещение на нем информации о деятельности ДОУ, правил приема в ДОУ.</w:t>
            </w:r>
          </w:p>
          <w:p w:rsidR="00921014" w:rsidRDefault="00332A5B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Разработка раздела с информацией об осуществлении мер по противодействию коррупции в МБД</w:t>
            </w:r>
            <w:r w:rsidR="00CF46C0">
              <w:rPr>
                <w:b w:val="0"/>
              </w:rPr>
              <w:t>О</w:t>
            </w:r>
            <w:r>
              <w:rPr>
                <w:b w:val="0"/>
              </w:rPr>
              <w:t>У д/с «</w:t>
            </w:r>
            <w:proofErr w:type="spellStart"/>
            <w:r>
              <w:rPr>
                <w:b w:val="0"/>
              </w:rPr>
              <w:t>Сурский</w:t>
            </w:r>
            <w:proofErr w:type="spellEnd"/>
            <w:r>
              <w:rPr>
                <w:b w:val="0"/>
              </w:rPr>
              <w:t xml:space="preserve"> квартал»</w:t>
            </w:r>
            <w:r w:rsidR="00CF46C0">
              <w:rPr>
                <w:b w:val="0"/>
              </w:rPr>
              <w:t xml:space="preserve"> </w:t>
            </w:r>
            <w:proofErr w:type="spellStart"/>
            <w:r w:rsidR="00CF46C0">
              <w:rPr>
                <w:b w:val="0"/>
              </w:rPr>
              <w:t>с</w:t>
            </w:r>
            <w:proofErr w:type="gramStart"/>
            <w:r w:rsidR="00CF46C0">
              <w:rPr>
                <w:b w:val="0"/>
              </w:rPr>
              <w:t>.З</w:t>
            </w:r>
            <w:proofErr w:type="gramEnd"/>
            <w:r w:rsidR="00CF46C0">
              <w:rPr>
                <w:b w:val="0"/>
              </w:rPr>
              <w:t>асечное</w:t>
            </w:r>
            <w:proofErr w:type="spellEnd"/>
          </w:p>
        </w:tc>
        <w:tc>
          <w:tcPr>
            <w:tcW w:w="1881" w:type="dxa"/>
          </w:tcPr>
          <w:p w:rsidR="00892DE6" w:rsidRDefault="00332A5B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В течение года</w:t>
            </w:r>
          </w:p>
        </w:tc>
        <w:tc>
          <w:tcPr>
            <w:tcW w:w="1881" w:type="dxa"/>
          </w:tcPr>
          <w:p w:rsidR="00892DE6" w:rsidRDefault="00332A5B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Ответственный за осуществление мероприятий по профилактики коррупции, старший воспитатель</w:t>
            </w:r>
          </w:p>
        </w:tc>
        <w:tc>
          <w:tcPr>
            <w:tcW w:w="1443" w:type="dxa"/>
          </w:tcPr>
          <w:p w:rsidR="00892DE6" w:rsidRDefault="00892DE6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</w:p>
        </w:tc>
      </w:tr>
      <w:tr w:rsidR="00CC3072" w:rsidTr="00CC3072">
        <w:tc>
          <w:tcPr>
            <w:tcW w:w="1097" w:type="dxa"/>
          </w:tcPr>
          <w:p w:rsidR="00634868" w:rsidRDefault="00332A5B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4.4.</w:t>
            </w:r>
          </w:p>
        </w:tc>
        <w:tc>
          <w:tcPr>
            <w:tcW w:w="3037" w:type="dxa"/>
          </w:tcPr>
          <w:p w:rsidR="00634868" w:rsidRDefault="00332A5B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Осуществление экспертизы жалоб и обращений родителей (законных представителей) о наличии сведений о фактах коррупции и проверки наличия фактов, указанных в обращениях</w:t>
            </w:r>
          </w:p>
        </w:tc>
        <w:tc>
          <w:tcPr>
            <w:tcW w:w="1881" w:type="dxa"/>
          </w:tcPr>
          <w:p w:rsidR="00634868" w:rsidRDefault="00332A5B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>По мере поступления</w:t>
            </w:r>
          </w:p>
        </w:tc>
        <w:tc>
          <w:tcPr>
            <w:tcW w:w="1881" w:type="dxa"/>
          </w:tcPr>
          <w:p w:rsidR="00634868" w:rsidRDefault="00332A5B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  <w:r>
              <w:rPr>
                <w:b w:val="0"/>
              </w:rPr>
              <w:t xml:space="preserve">Заведующий </w:t>
            </w:r>
          </w:p>
        </w:tc>
        <w:tc>
          <w:tcPr>
            <w:tcW w:w="1443" w:type="dxa"/>
          </w:tcPr>
          <w:p w:rsidR="00634868" w:rsidRDefault="00634868" w:rsidP="00634868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rPr>
                <w:b w:val="0"/>
              </w:rPr>
            </w:pPr>
          </w:p>
        </w:tc>
      </w:tr>
    </w:tbl>
    <w:p w:rsidR="00634868" w:rsidRPr="00634868" w:rsidRDefault="00634868" w:rsidP="00634868">
      <w:pPr>
        <w:pStyle w:val="30"/>
        <w:keepNext/>
        <w:keepLines/>
        <w:shd w:val="clear" w:color="auto" w:fill="auto"/>
        <w:tabs>
          <w:tab w:val="left" w:pos="318"/>
        </w:tabs>
        <w:rPr>
          <w:b w:val="0"/>
        </w:rPr>
      </w:pPr>
    </w:p>
    <w:p w:rsidR="00930AFA" w:rsidRDefault="00930AFA" w:rsidP="00930AFA">
      <w:pPr>
        <w:pStyle w:val="30"/>
        <w:keepNext/>
        <w:keepLines/>
        <w:shd w:val="clear" w:color="auto" w:fill="auto"/>
        <w:tabs>
          <w:tab w:val="left" w:pos="318"/>
        </w:tabs>
        <w:jc w:val="both"/>
      </w:pPr>
    </w:p>
    <w:bookmarkEnd w:id="1"/>
    <w:bookmarkEnd w:id="2"/>
    <w:p w:rsidR="00AB5081" w:rsidRDefault="00CF46C0">
      <w:pPr>
        <w:pStyle w:val="30"/>
        <w:keepNext/>
        <w:keepLines/>
        <w:numPr>
          <w:ilvl w:val="0"/>
          <w:numId w:val="1"/>
        </w:numPr>
        <w:shd w:val="clear" w:color="auto" w:fill="auto"/>
        <w:tabs>
          <w:tab w:val="left" w:pos="318"/>
        </w:tabs>
        <w:jc w:val="both"/>
      </w:pPr>
      <w:r>
        <w:t>Ресурсное обеспечение для реализации Программы используются: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263"/>
        <w:gridCol w:w="7076"/>
      </w:tblGrid>
      <w:tr w:rsidR="00CF46C0" w:rsidTr="00CF46C0">
        <w:tc>
          <w:tcPr>
            <w:tcW w:w="2263" w:type="dxa"/>
          </w:tcPr>
          <w:p w:rsidR="00CF46C0" w:rsidRDefault="00CF46C0" w:rsidP="00CF46C0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jc w:val="both"/>
            </w:pPr>
            <w:r>
              <w:t xml:space="preserve">Средства </w:t>
            </w:r>
          </w:p>
        </w:tc>
        <w:tc>
          <w:tcPr>
            <w:tcW w:w="7076" w:type="dxa"/>
          </w:tcPr>
          <w:p w:rsidR="00CF46C0" w:rsidRDefault="00CF46C0" w:rsidP="00CF46C0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jc w:val="both"/>
            </w:pPr>
            <w:r>
              <w:t xml:space="preserve">Ресурсы </w:t>
            </w:r>
          </w:p>
        </w:tc>
      </w:tr>
      <w:tr w:rsidR="00CF46C0" w:rsidRPr="00CF46C0" w:rsidTr="00CF46C0">
        <w:tc>
          <w:tcPr>
            <w:tcW w:w="2263" w:type="dxa"/>
          </w:tcPr>
          <w:p w:rsidR="00CF46C0" w:rsidRPr="00CF46C0" w:rsidRDefault="00CF46C0" w:rsidP="00CF46C0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jc w:val="both"/>
              <w:rPr>
                <w:b w:val="0"/>
              </w:rPr>
            </w:pPr>
            <w:r w:rsidRPr="00CF46C0">
              <w:rPr>
                <w:b w:val="0"/>
              </w:rPr>
              <w:t xml:space="preserve">Финансовые </w:t>
            </w:r>
          </w:p>
        </w:tc>
        <w:tc>
          <w:tcPr>
            <w:tcW w:w="7076" w:type="dxa"/>
          </w:tcPr>
          <w:p w:rsidR="00CF46C0" w:rsidRPr="00CF46C0" w:rsidRDefault="00CF46C0" w:rsidP="00CF46C0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jc w:val="both"/>
              <w:rPr>
                <w:b w:val="0"/>
              </w:rPr>
            </w:pPr>
            <w:r>
              <w:rPr>
                <w:b w:val="0"/>
              </w:rPr>
              <w:t>В соответствии с выделенными средствами</w:t>
            </w:r>
          </w:p>
        </w:tc>
      </w:tr>
      <w:tr w:rsidR="00CF46C0" w:rsidRPr="00B20F0B" w:rsidTr="00CF46C0">
        <w:tc>
          <w:tcPr>
            <w:tcW w:w="2263" w:type="dxa"/>
          </w:tcPr>
          <w:p w:rsidR="00CF46C0" w:rsidRPr="00B20F0B" w:rsidRDefault="00B20F0B" w:rsidP="00CF46C0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jc w:val="both"/>
              <w:rPr>
                <w:b w:val="0"/>
              </w:rPr>
            </w:pPr>
            <w:r w:rsidRPr="00B20F0B">
              <w:rPr>
                <w:b w:val="0"/>
              </w:rPr>
              <w:t xml:space="preserve">Информационные </w:t>
            </w:r>
          </w:p>
        </w:tc>
        <w:tc>
          <w:tcPr>
            <w:tcW w:w="7076" w:type="dxa"/>
          </w:tcPr>
          <w:p w:rsidR="00CF46C0" w:rsidRDefault="00B20F0B" w:rsidP="00CF46C0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jc w:val="both"/>
              <w:rPr>
                <w:b w:val="0"/>
              </w:rPr>
            </w:pPr>
            <w:r>
              <w:rPr>
                <w:b w:val="0"/>
              </w:rPr>
              <w:t>- публичный отчет заведующего за прошедший год;</w:t>
            </w:r>
          </w:p>
          <w:p w:rsidR="00B20F0B" w:rsidRDefault="00B20F0B" w:rsidP="00CF46C0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jc w:val="both"/>
              <w:rPr>
                <w:b w:val="0"/>
              </w:rPr>
            </w:pPr>
            <w:r>
              <w:rPr>
                <w:b w:val="0"/>
              </w:rPr>
              <w:lastRenderedPageBreak/>
              <w:t>- официальный сайт ДОУ;</w:t>
            </w:r>
          </w:p>
          <w:p w:rsidR="00B20F0B" w:rsidRDefault="00B20F0B" w:rsidP="00CF46C0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jc w:val="both"/>
              <w:rPr>
                <w:b w:val="0"/>
              </w:rPr>
            </w:pPr>
            <w:r>
              <w:rPr>
                <w:b w:val="0"/>
              </w:rPr>
              <w:t>- информационные стенды детского сада;</w:t>
            </w:r>
          </w:p>
          <w:p w:rsidR="00B20F0B" w:rsidRPr="00B20F0B" w:rsidRDefault="00B20F0B" w:rsidP="00CF46C0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jc w:val="both"/>
              <w:rPr>
                <w:b w:val="0"/>
              </w:rPr>
            </w:pPr>
            <w:r>
              <w:rPr>
                <w:b w:val="0"/>
              </w:rPr>
              <w:t>- отчеты о мониторинге реализации Программы</w:t>
            </w:r>
          </w:p>
        </w:tc>
      </w:tr>
      <w:tr w:rsidR="00CF46C0" w:rsidRPr="00B20F0B" w:rsidTr="00CF46C0">
        <w:tc>
          <w:tcPr>
            <w:tcW w:w="2263" w:type="dxa"/>
          </w:tcPr>
          <w:p w:rsidR="00CF46C0" w:rsidRPr="00B20F0B" w:rsidRDefault="00B20F0B" w:rsidP="00CF46C0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jc w:val="both"/>
              <w:rPr>
                <w:b w:val="0"/>
              </w:rPr>
            </w:pPr>
            <w:r>
              <w:rPr>
                <w:b w:val="0"/>
              </w:rPr>
              <w:lastRenderedPageBreak/>
              <w:t xml:space="preserve">Кадровые </w:t>
            </w:r>
          </w:p>
        </w:tc>
        <w:tc>
          <w:tcPr>
            <w:tcW w:w="7076" w:type="dxa"/>
          </w:tcPr>
          <w:p w:rsidR="00CF46C0" w:rsidRPr="00B20F0B" w:rsidRDefault="008B0802" w:rsidP="00CF46C0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jc w:val="both"/>
              <w:rPr>
                <w:b w:val="0"/>
              </w:rPr>
            </w:pPr>
            <w:r>
              <w:rPr>
                <w:b w:val="0"/>
              </w:rPr>
              <w:t>Исполнители Программы</w:t>
            </w:r>
          </w:p>
        </w:tc>
      </w:tr>
      <w:tr w:rsidR="00CF46C0" w:rsidRPr="00B20F0B" w:rsidTr="00CF46C0">
        <w:tc>
          <w:tcPr>
            <w:tcW w:w="2263" w:type="dxa"/>
          </w:tcPr>
          <w:p w:rsidR="00CF46C0" w:rsidRPr="00B20F0B" w:rsidRDefault="000A7D0B" w:rsidP="00CF46C0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jc w:val="both"/>
              <w:rPr>
                <w:b w:val="0"/>
              </w:rPr>
            </w:pPr>
            <w:r>
              <w:rPr>
                <w:b w:val="0"/>
              </w:rPr>
              <w:t>Материально-технические</w:t>
            </w:r>
          </w:p>
        </w:tc>
        <w:tc>
          <w:tcPr>
            <w:tcW w:w="7076" w:type="dxa"/>
          </w:tcPr>
          <w:p w:rsidR="00CF46C0" w:rsidRPr="00B20F0B" w:rsidRDefault="000A7D0B" w:rsidP="00CF46C0">
            <w:pPr>
              <w:pStyle w:val="30"/>
              <w:keepNext/>
              <w:keepLines/>
              <w:shd w:val="clear" w:color="auto" w:fill="auto"/>
              <w:tabs>
                <w:tab w:val="left" w:pos="318"/>
              </w:tabs>
              <w:jc w:val="both"/>
              <w:rPr>
                <w:b w:val="0"/>
              </w:rPr>
            </w:pPr>
            <w:r>
              <w:rPr>
                <w:b w:val="0"/>
              </w:rPr>
              <w:t>Пособия, оборудование и оснащение административных и учебных помещений</w:t>
            </w:r>
          </w:p>
        </w:tc>
      </w:tr>
    </w:tbl>
    <w:p w:rsidR="00CF46C0" w:rsidRDefault="00CF46C0" w:rsidP="00CF46C0">
      <w:pPr>
        <w:pStyle w:val="30"/>
        <w:keepNext/>
        <w:keepLines/>
        <w:shd w:val="clear" w:color="auto" w:fill="auto"/>
        <w:tabs>
          <w:tab w:val="left" w:pos="318"/>
        </w:tabs>
        <w:jc w:val="both"/>
      </w:pPr>
    </w:p>
    <w:p w:rsidR="000A7D0B" w:rsidRDefault="000A7D0B" w:rsidP="000A7D0B">
      <w:pPr>
        <w:pStyle w:val="30"/>
        <w:keepNext/>
        <w:keepLines/>
        <w:numPr>
          <w:ilvl w:val="0"/>
          <w:numId w:val="1"/>
        </w:numPr>
        <w:shd w:val="clear" w:color="auto" w:fill="auto"/>
        <w:tabs>
          <w:tab w:val="left" w:pos="318"/>
        </w:tabs>
        <w:jc w:val="both"/>
      </w:pPr>
      <w:r>
        <w:t>Контроль выполнения Программы</w:t>
      </w:r>
    </w:p>
    <w:p w:rsidR="000A7D0B" w:rsidRDefault="000A7D0B" w:rsidP="000A7D0B">
      <w:pPr>
        <w:pStyle w:val="30"/>
        <w:keepNext/>
        <w:keepLines/>
        <w:shd w:val="clear" w:color="auto" w:fill="auto"/>
        <w:tabs>
          <w:tab w:val="left" w:pos="318"/>
        </w:tabs>
        <w:jc w:val="both"/>
        <w:rPr>
          <w:b w:val="0"/>
        </w:rPr>
      </w:pPr>
      <w:r>
        <w:rPr>
          <w:b w:val="0"/>
        </w:rPr>
        <w:t xml:space="preserve">     Контролирует выполнение Программы заведующий МБДОУ д/с «</w:t>
      </w:r>
      <w:proofErr w:type="spellStart"/>
      <w:r>
        <w:rPr>
          <w:b w:val="0"/>
        </w:rPr>
        <w:t>Сурский</w:t>
      </w:r>
      <w:proofErr w:type="spellEnd"/>
      <w:r>
        <w:rPr>
          <w:b w:val="0"/>
        </w:rPr>
        <w:t xml:space="preserve"> квартал» </w:t>
      </w:r>
      <w:proofErr w:type="spellStart"/>
      <w:r>
        <w:rPr>
          <w:b w:val="0"/>
        </w:rPr>
        <w:t>с</w:t>
      </w:r>
      <w:proofErr w:type="gramStart"/>
      <w:r>
        <w:rPr>
          <w:b w:val="0"/>
        </w:rPr>
        <w:t>.З</w:t>
      </w:r>
      <w:proofErr w:type="gramEnd"/>
      <w:r>
        <w:rPr>
          <w:b w:val="0"/>
        </w:rPr>
        <w:t>асечное</w:t>
      </w:r>
      <w:proofErr w:type="spellEnd"/>
      <w:r>
        <w:rPr>
          <w:b w:val="0"/>
        </w:rPr>
        <w:t>. Она координирует деятельность участников Программы, анализирует и оценивает результат их работы.</w:t>
      </w:r>
    </w:p>
    <w:p w:rsidR="000A7D0B" w:rsidRDefault="00E730D1" w:rsidP="000A7D0B">
      <w:pPr>
        <w:pStyle w:val="30"/>
        <w:keepNext/>
        <w:keepLines/>
        <w:shd w:val="clear" w:color="auto" w:fill="auto"/>
        <w:tabs>
          <w:tab w:val="left" w:pos="318"/>
        </w:tabs>
        <w:jc w:val="both"/>
        <w:rPr>
          <w:b w:val="0"/>
        </w:rPr>
      </w:pPr>
      <w:r>
        <w:rPr>
          <w:b w:val="0"/>
        </w:rPr>
        <w:t xml:space="preserve">     </w:t>
      </w:r>
      <w:r w:rsidR="000A7D0B">
        <w:rPr>
          <w:b w:val="0"/>
        </w:rPr>
        <w:t>Участники выполняют мероприятия Программы, вносят предложения,</w:t>
      </w:r>
      <w:r>
        <w:rPr>
          <w:b w:val="0"/>
        </w:rPr>
        <w:t xml:space="preserve"> </w:t>
      </w:r>
      <w:r w:rsidR="000A7D0B">
        <w:rPr>
          <w:b w:val="0"/>
        </w:rPr>
        <w:t xml:space="preserve">чтобы их уточнить и скорректировать, </w:t>
      </w:r>
      <w:r>
        <w:rPr>
          <w:b w:val="0"/>
        </w:rPr>
        <w:t>ответственные готовят информацию о том, как реализовали Программу за отчетный период, представляют отчет заведующему. Когда реализация Программы завершится, ответственные готовят аналитическую записк</w:t>
      </w:r>
      <w:proofErr w:type="gramStart"/>
      <w:r>
        <w:rPr>
          <w:b w:val="0"/>
        </w:rPr>
        <w:t>у о ее</w:t>
      </w:r>
      <w:proofErr w:type="gramEnd"/>
      <w:r>
        <w:rPr>
          <w:b w:val="0"/>
        </w:rPr>
        <w:t xml:space="preserve"> результатах и оценке эффективности выполнения мероприятий, а также о влиянии фактических результатов Программы на достижение целей, которые поставили.</w:t>
      </w:r>
    </w:p>
    <w:p w:rsidR="00E730D1" w:rsidRDefault="00E730D1" w:rsidP="000A7D0B">
      <w:pPr>
        <w:pStyle w:val="30"/>
        <w:keepNext/>
        <w:keepLines/>
        <w:shd w:val="clear" w:color="auto" w:fill="auto"/>
        <w:tabs>
          <w:tab w:val="left" w:pos="318"/>
        </w:tabs>
        <w:jc w:val="both"/>
        <w:rPr>
          <w:b w:val="0"/>
        </w:rPr>
      </w:pPr>
      <w:r>
        <w:rPr>
          <w:b w:val="0"/>
        </w:rPr>
        <w:t xml:space="preserve">     Итоги выполнения Программы подводятся ежегодно. Отчеты о выполнении Программы представляют на общем собрании трудового коллектива ДОУ. </w:t>
      </w:r>
    </w:p>
    <w:p w:rsidR="00890BEC" w:rsidRDefault="00890BEC" w:rsidP="00890BEC">
      <w:pPr>
        <w:pStyle w:val="30"/>
        <w:keepNext/>
        <w:keepLines/>
        <w:numPr>
          <w:ilvl w:val="0"/>
          <w:numId w:val="1"/>
        </w:numPr>
        <w:shd w:val="clear" w:color="auto" w:fill="auto"/>
        <w:tabs>
          <w:tab w:val="left" w:pos="318"/>
        </w:tabs>
        <w:jc w:val="both"/>
        <w:rPr>
          <w:b w:val="0"/>
        </w:rPr>
      </w:pPr>
      <w:r>
        <w:rPr>
          <w:b w:val="0"/>
        </w:rPr>
        <w:t>Ожидаемые конечные результаты</w:t>
      </w:r>
    </w:p>
    <w:p w:rsidR="00890BEC" w:rsidRDefault="00890BEC" w:rsidP="00890BEC">
      <w:pPr>
        <w:pStyle w:val="30"/>
        <w:keepNext/>
        <w:keepLines/>
        <w:shd w:val="clear" w:color="auto" w:fill="auto"/>
        <w:tabs>
          <w:tab w:val="left" w:pos="318"/>
        </w:tabs>
        <w:jc w:val="both"/>
        <w:rPr>
          <w:b w:val="0"/>
        </w:rPr>
      </w:pPr>
      <w:r>
        <w:rPr>
          <w:b w:val="0"/>
        </w:rPr>
        <w:t xml:space="preserve">     Выполнение Программы позволит:</w:t>
      </w:r>
    </w:p>
    <w:p w:rsidR="00890BEC" w:rsidRDefault="00890BEC" w:rsidP="00890BEC">
      <w:pPr>
        <w:pStyle w:val="30"/>
        <w:keepNext/>
        <w:keepLines/>
        <w:shd w:val="clear" w:color="auto" w:fill="auto"/>
        <w:tabs>
          <w:tab w:val="left" w:pos="318"/>
        </w:tabs>
        <w:jc w:val="both"/>
        <w:rPr>
          <w:b w:val="0"/>
        </w:rPr>
      </w:pPr>
      <w:r>
        <w:rPr>
          <w:b w:val="0"/>
        </w:rPr>
        <w:t xml:space="preserve">- </w:t>
      </w:r>
      <w:r w:rsidR="007E7FFE">
        <w:rPr>
          <w:b w:val="0"/>
        </w:rPr>
        <w:t>повысить уровень профилактической работы, чтобы не допустить коррупционные проявления в ДОУ;</w:t>
      </w:r>
    </w:p>
    <w:p w:rsidR="007E7FFE" w:rsidRDefault="007E7FFE" w:rsidP="00890BEC">
      <w:pPr>
        <w:pStyle w:val="30"/>
        <w:keepNext/>
        <w:keepLines/>
        <w:shd w:val="clear" w:color="auto" w:fill="auto"/>
        <w:tabs>
          <w:tab w:val="left" w:pos="318"/>
        </w:tabs>
        <w:jc w:val="both"/>
        <w:rPr>
          <w:b w:val="0"/>
        </w:rPr>
      </w:pPr>
      <w:r>
        <w:rPr>
          <w:b w:val="0"/>
        </w:rPr>
        <w:t>- реализовать комплексные меры противодействия коррупции;</w:t>
      </w:r>
    </w:p>
    <w:p w:rsidR="007E7FFE" w:rsidRDefault="007E7FFE" w:rsidP="00890BEC">
      <w:pPr>
        <w:pStyle w:val="30"/>
        <w:keepNext/>
        <w:keepLines/>
        <w:shd w:val="clear" w:color="auto" w:fill="auto"/>
        <w:tabs>
          <w:tab w:val="left" w:pos="318"/>
        </w:tabs>
        <w:jc w:val="both"/>
        <w:rPr>
          <w:b w:val="0"/>
        </w:rPr>
      </w:pPr>
      <w:r>
        <w:rPr>
          <w:b w:val="0"/>
        </w:rPr>
        <w:t>- сформировать эффективно действующую систему борьбы против коррупции;</w:t>
      </w:r>
    </w:p>
    <w:p w:rsidR="007E7FFE" w:rsidRDefault="007E7FFE" w:rsidP="00890BEC">
      <w:pPr>
        <w:pStyle w:val="30"/>
        <w:keepNext/>
        <w:keepLines/>
        <w:shd w:val="clear" w:color="auto" w:fill="auto"/>
        <w:tabs>
          <w:tab w:val="left" w:pos="318"/>
        </w:tabs>
        <w:jc w:val="both"/>
        <w:rPr>
          <w:b w:val="0"/>
        </w:rPr>
      </w:pPr>
      <w:r>
        <w:rPr>
          <w:b w:val="0"/>
        </w:rPr>
        <w:t>- обеспечить комплексный подход к проблемам профилактики коррупционных правонарушений среди работников ДОУ;</w:t>
      </w:r>
    </w:p>
    <w:p w:rsidR="007E7FFE" w:rsidRDefault="007E7FFE" w:rsidP="00890BEC">
      <w:pPr>
        <w:pStyle w:val="30"/>
        <w:keepNext/>
        <w:keepLines/>
        <w:shd w:val="clear" w:color="auto" w:fill="auto"/>
        <w:tabs>
          <w:tab w:val="left" w:pos="318"/>
        </w:tabs>
        <w:jc w:val="both"/>
        <w:rPr>
          <w:b w:val="0"/>
        </w:rPr>
      </w:pPr>
      <w:r>
        <w:rPr>
          <w:b w:val="0"/>
        </w:rPr>
        <w:t>- повысить эффективность управления, качества и доступности предоставляемых образовательных услуг;</w:t>
      </w:r>
    </w:p>
    <w:p w:rsidR="007E7FFE" w:rsidRDefault="007E7FFE" w:rsidP="00890BEC">
      <w:pPr>
        <w:pStyle w:val="30"/>
        <w:keepNext/>
        <w:keepLines/>
        <w:shd w:val="clear" w:color="auto" w:fill="auto"/>
        <w:tabs>
          <w:tab w:val="left" w:pos="318"/>
        </w:tabs>
        <w:jc w:val="both"/>
        <w:rPr>
          <w:b w:val="0"/>
        </w:rPr>
      </w:pPr>
      <w:r>
        <w:rPr>
          <w:b w:val="0"/>
        </w:rPr>
        <w:t>- укрепить доверие граждан к деятельности администрации ДОУ;</w:t>
      </w:r>
    </w:p>
    <w:p w:rsidR="007E7FFE" w:rsidRDefault="007E7FFE" w:rsidP="00890BEC">
      <w:pPr>
        <w:pStyle w:val="30"/>
        <w:keepNext/>
        <w:keepLines/>
        <w:shd w:val="clear" w:color="auto" w:fill="auto"/>
        <w:tabs>
          <w:tab w:val="left" w:pos="318"/>
        </w:tabs>
        <w:jc w:val="both"/>
        <w:rPr>
          <w:b w:val="0"/>
        </w:rPr>
      </w:pPr>
      <w:r>
        <w:rPr>
          <w:b w:val="0"/>
        </w:rPr>
        <w:t>- формировать осознанное отношение к коррупции, нравственное отторжение коррупционного поведения;</w:t>
      </w:r>
    </w:p>
    <w:p w:rsidR="007E7FFE" w:rsidRDefault="007E7FFE" w:rsidP="00890BEC">
      <w:pPr>
        <w:pStyle w:val="30"/>
        <w:keepNext/>
        <w:keepLines/>
        <w:shd w:val="clear" w:color="auto" w:fill="auto"/>
        <w:tabs>
          <w:tab w:val="left" w:pos="318"/>
        </w:tabs>
        <w:jc w:val="both"/>
        <w:rPr>
          <w:b w:val="0"/>
        </w:rPr>
      </w:pPr>
      <w:r>
        <w:rPr>
          <w:b w:val="0"/>
        </w:rPr>
        <w:t>- воспитывать в подрастающем поколении нетерпимость к проявлениям коррупции, формировать в обществе устойчивую отрицательную оценку коррупции;</w:t>
      </w:r>
    </w:p>
    <w:p w:rsidR="007E7FFE" w:rsidRDefault="007E7FFE" w:rsidP="00890BEC">
      <w:pPr>
        <w:pStyle w:val="30"/>
        <w:keepNext/>
        <w:keepLines/>
        <w:shd w:val="clear" w:color="auto" w:fill="auto"/>
        <w:tabs>
          <w:tab w:val="left" w:pos="318"/>
        </w:tabs>
        <w:jc w:val="both"/>
        <w:rPr>
          <w:b w:val="0"/>
        </w:rPr>
      </w:pPr>
      <w:r>
        <w:rPr>
          <w:b w:val="0"/>
        </w:rPr>
        <w:lastRenderedPageBreak/>
        <w:t>- создать антикоррупционный стандарт поведения участников образовательных отношений, его активный характер</w:t>
      </w:r>
      <w:r w:rsidR="00E93E23">
        <w:rPr>
          <w:b w:val="0"/>
        </w:rPr>
        <w:t>;</w:t>
      </w:r>
    </w:p>
    <w:p w:rsidR="00E93E23" w:rsidRDefault="00E93E23" w:rsidP="00890BEC">
      <w:pPr>
        <w:pStyle w:val="30"/>
        <w:keepNext/>
        <w:keepLines/>
        <w:shd w:val="clear" w:color="auto" w:fill="auto"/>
        <w:tabs>
          <w:tab w:val="left" w:pos="318"/>
        </w:tabs>
        <w:jc w:val="both"/>
        <w:rPr>
          <w:b w:val="0"/>
        </w:rPr>
      </w:pPr>
      <w:r>
        <w:rPr>
          <w:b w:val="0"/>
        </w:rPr>
        <w:t>- распространить антикоррупционную пропаганду и идей законности и уважения к закону;</w:t>
      </w:r>
    </w:p>
    <w:p w:rsidR="00E93E23" w:rsidRDefault="00E93E23" w:rsidP="00890BEC">
      <w:pPr>
        <w:pStyle w:val="30"/>
        <w:keepNext/>
        <w:keepLines/>
        <w:shd w:val="clear" w:color="auto" w:fill="auto"/>
        <w:tabs>
          <w:tab w:val="left" w:pos="318"/>
        </w:tabs>
        <w:jc w:val="both"/>
        <w:rPr>
          <w:b w:val="0"/>
        </w:rPr>
      </w:pPr>
      <w:r>
        <w:rPr>
          <w:b w:val="0"/>
        </w:rPr>
        <w:t>- формировать умение аргументированно защищать свою позицию, умение искать пути, чтобы преодолеть коррупцию;</w:t>
      </w:r>
    </w:p>
    <w:p w:rsidR="00E93E23" w:rsidRDefault="00E93E23" w:rsidP="00890BEC">
      <w:pPr>
        <w:pStyle w:val="30"/>
        <w:keepNext/>
        <w:keepLines/>
        <w:shd w:val="clear" w:color="auto" w:fill="auto"/>
        <w:tabs>
          <w:tab w:val="left" w:pos="318"/>
        </w:tabs>
        <w:jc w:val="both"/>
        <w:rPr>
          <w:b w:val="0"/>
        </w:rPr>
      </w:pPr>
      <w:r>
        <w:rPr>
          <w:b w:val="0"/>
        </w:rPr>
        <w:t>- применять прозрачные механизмы в принятии управленческих решений;</w:t>
      </w:r>
    </w:p>
    <w:p w:rsidR="00E93E23" w:rsidRDefault="00E93E23" w:rsidP="00890BEC">
      <w:pPr>
        <w:pStyle w:val="30"/>
        <w:keepNext/>
        <w:keepLines/>
        <w:shd w:val="clear" w:color="auto" w:fill="auto"/>
        <w:tabs>
          <w:tab w:val="left" w:pos="318"/>
        </w:tabs>
        <w:jc w:val="both"/>
        <w:rPr>
          <w:b w:val="0"/>
        </w:rPr>
      </w:pPr>
      <w:r>
        <w:rPr>
          <w:b w:val="0"/>
        </w:rPr>
        <w:t>- сформировать нормативную правовую базу детского сада в соответствии с антикоррупционным законодательством;</w:t>
      </w:r>
    </w:p>
    <w:p w:rsidR="00E93E23" w:rsidRDefault="00E93E23" w:rsidP="00890BEC">
      <w:pPr>
        <w:pStyle w:val="30"/>
        <w:keepNext/>
        <w:keepLines/>
        <w:shd w:val="clear" w:color="auto" w:fill="auto"/>
        <w:tabs>
          <w:tab w:val="left" w:pos="318"/>
        </w:tabs>
        <w:jc w:val="both"/>
        <w:rPr>
          <w:b w:val="0"/>
        </w:rPr>
      </w:pPr>
      <w:r>
        <w:rPr>
          <w:b w:val="0"/>
        </w:rPr>
        <w:t>Обеспечить открытую информационную среду.</w:t>
      </w:r>
    </w:p>
    <w:p w:rsidR="007E7FFE" w:rsidRDefault="007E7FFE" w:rsidP="00890BEC">
      <w:pPr>
        <w:pStyle w:val="30"/>
        <w:keepNext/>
        <w:keepLines/>
        <w:shd w:val="clear" w:color="auto" w:fill="auto"/>
        <w:tabs>
          <w:tab w:val="left" w:pos="318"/>
        </w:tabs>
        <w:jc w:val="both"/>
        <w:rPr>
          <w:b w:val="0"/>
        </w:rPr>
      </w:pPr>
    </w:p>
    <w:p w:rsidR="007E7FFE" w:rsidRPr="000A7D0B" w:rsidRDefault="007E7FFE" w:rsidP="00890BEC">
      <w:pPr>
        <w:pStyle w:val="30"/>
        <w:keepNext/>
        <w:keepLines/>
        <w:shd w:val="clear" w:color="auto" w:fill="auto"/>
        <w:tabs>
          <w:tab w:val="left" w:pos="318"/>
        </w:tabs>
        <w:jc w:val="both"/>
        <w:rPr>
          <w:b w:val="0"/>
        </w:rPr>
      </w:pPr>
    </w:p>
    <w:sectPr w:rsidR="007E7FFE" w:rsidRPr="000A7D0B" w:rsidSect="00890BEC">
      <w:pgSz w:w="11900" w:h="16840"/>
      <w:pgMar w:top="1134" w:right="850" w:bottom="1134" w:left="1701" w:header="0" w:footer="605" w:gutter="0"/>
      <w:pgNumType w:start="1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1B66" w:rsidRDefault="00EF1B66">
      <w:r>
        <w:separator/>
      </w:r>
    </w:p>
  </w:endnote>
  <w:endnote w:type="continuationSeparator" w:id="0">
    <w:p w:rsidR="00EF1B66" w:rsidRDefault="00EF1B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1B66" w:rsidRDefault="00EF1B66"/>
  </w:footnote>
  <w:footnote w:type="continuationSeparator" w:id="0">
    <w:p w:rsidR="00EF1B66" w:rsidRDefault="00EF1B66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4A1BB4"/>
    <w:multiLevelType w:val="multilevel"/>
    <w:tmpl w:val="F82EB0A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start w:val="1"/>
      <w:numFmt w:val="decimal"/>
      <w:lvlText w:val="%1.%2.%3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291523D"/>
    <w:multiLevelType w:val="multilevel"/>
    <w:tmpl w:val="87067DC4"/>
    <w:lvl w:ilvl="0">
      <w:start w:val="1"/>
      <w:numFmt w:val="decimal"/>
      <w:lvlText w:val="2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7E53E0B"/>
    <w:multiLevelType w:val="multilevel"/>
    <w:tmpl w:val="F67EF880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4A1261E7"/>
    <w:multiLevelType w:val="multilevel"/>
    <w:tmpl w:val="4A7000C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75017C6A"/>
    <w:multiLevelType w:val="multilevel"/>
    <w:tmpl w:val="4A2020A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>
    <w:nsid w:val="76557731"/>
    <w:multiLevelType w:val="multilevel"/>
    <w:tmpl w:val="C860BAF4"/>
    <w:lvl w:ilvl="0">
      <w:start w:val="1"/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76DF151E"/>
    <w:multiLevelType w:val="hybridMultilevel"/>
    <w:tmpl w:val="02DABC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1"/>
  </w:num>
  <w:num w:numId="5">
    <w:abstractNumId w:val="2"/>
  </w:num>
  <w:num w:numId="6">
    <w:abstractNumId w:val="4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5081"/>
    <w:rsid w:val="000A7D0B"/>
    <w:rsid w:val="000C259B"/>
    <w:rsid w:val="000C7B8A"/>
    <w:rsid w:val="00137B52"/>
    <w:rsid w:val="00162C41"/>
    <w:rsid w:val="001B3FCD"/>
    <w:rsid w:val="001E5A3A"/>
    <w:rsid w:val="002314D2"/>
    <w:rsid w:val="002A1B9C"/>
    <w:rsid w:val="002B4CEC"/>
    <w:rsid w:val="002E74A4"/>
    <w:rsid w:val="00327F6A"/>
    <w:rsid w:val="00332A5B"/>
    <w:rsid w:val="00373845"/>
    <w:rsid w:val="003809BC"/>
    <w:rsid w:val="003B7492"/>
    <w:rsid w:val="00404046"/>
    <w:rsid w:val="00582BCB"/>
    <w:rsid w:val="005B6B79"/>
    <w:rsid w:val="005E0BB8"/>
    <w:rsid w:val="006076DF"/>
    <w:rsid w:val="006342D2"/>
    <w:rsid w:val="00634868"/>
    <w:rsid w:val="006B3A72"/>
    <w:rsid w:val="00752FF9"/>
    <w:rsid w:val="00794A79"/>
    <w:rsid w:val="007A1DBC"/>
    <w:rsid w:val="007E7FFE"/>
    <w:rsid w:val="007F3636"/>
    <w:rsid w:val="00881ADF"/>
    <w:rsid w:val="00890BEC"/>
    <w:rsid w:val="00892DE6"/>
    <w:rsid w:val="008B0802"/>
    <w:rsid w:val="0091650E"/>
    <w:rsid w:val="00921014"/>
    <w:rsid w:val="00930AFA"/>
    <w:rsid w:val="009A78D8"/>
    <w:rsid w:val="009E452E"/>
    <w:rsid w:val="00AA21EF"/>
    <w:rsid w:val="00AA50D7"/>
    <w:rsid w:val="00AB5081"/>
    <w:rsid w:val="00AC6E24"/>
    <w:rsid w:val="00AF7792"/>
    <w:rsid w:val="00B0237B"/>
    <w:rsid w:val="00B20F0B"/>
    <w:rsid w:val="00B44CA6"/>
    <w:rsid w:val="00C62F47"/>
    <w:rsid w:val="00CA2684"/>
    <w:rsid w:val="00CC3072"/>
    <w:rsid w:val="00CF46C0"/>
    <w:rsid w:val="00DB3672"/>
    <w:rsid w:val="00DB6FB0"/>
    <w:rsid w:val="00E730D1"/>
    <w:rsid w:val="00E93E23"/>
    <w:rsid w:val="00EE61B1"/>
    <w:rsid w:val="00EF1B66"/>
    <w:rsid w:val="00F54D12"/>
    <w:rsid w:val="00FB2E9F"/>
    <w:rsid w:val="00FD3076"/>
    <w:rsid w:val="00FE47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Заголовок №2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B5B5B7"/>
      <w:sz w:val="26"/>
      <w:szCs w:val="26"/>
      <w:u w:val="none"/>
    </w:rPr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3">
    <w:name w:val="Заголовок №3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21">
    <w:name w:val="Основной текст (2)_"/>
    <w:basedOn w:val="a0"/>
    <w:link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a4">
    <w:name w:val="Подпись к картинк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B5B5B7"/>
      <w:sz w:val="13"/>
      <w:szCs w:val="13"/>
      <w:u w:val="none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2"/>
      <w:szCs w:val="32"/>
      <w:u w:val="none"/>
    </w:rPr>
  </w:style>
  <w:style w:type="character" w:customStyle="1" w:styleId="31">
    <w:name w:val="Основной текст (3)_"/>
    <w:basedOn w:val="a0"/>
    <w:link w:val="3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a6">
    <w:name w:val="Другое_"/>
    <w:basedOn w:val="a0"/>
    <w:link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customStyle="1" w:styleId="20">
    <w:name w:val="Заголовок №2"/>
    <w:basedOn w:val="a"/>
    <w:link w:val="2"/>
    <w:pPr>
      <w:shd w:val="clear" w:color="auto" w:fill="FFFFFF"/>
      <w:spacing w:after="100" w:line="221" w:lineRule="auto"/>
      <w:ind w:left="640" w:firstLine="1560"/>
      <w:outlineLvl w:val="1"/>
    </w:pPr>
    <w:rPr>
      <w:rFonts w:ascii="Times New Roman" w:eastAsia="Times New Roman" w:hAnsi="Times New Roman" w:cs="Times New Roman"/>
      <w:color w:val="B5B5B7"/>
      <w:sz w:val="26"/>
      <w:szCs w:val="26"/>
    </w:rPr>
  </w:style>
  <w:style w:type="paragraph" w:customStyle="1" w:styleId="1">
    <w:name w:val="Основной текст1"/>
    <w:basedOn w:val="a"/>
    <w:link w:val="a3"/>
    <w:pPr>
      <w:shd w:val="clear" w:color="auto" w:fill="FFFFFF"/>
    </w:pPr>
    <w:rPr>
      <w:rFonts w:ascii="Times New Roman" w:eastAsia="Times New Roman" w:hAnsi="Times New Roman" w:cs="Times New Roman"/>
    </w:rPr>
  </w:style>
  <w:style w:type="paragraph" w:customStyle="1" w:styleId="30">
    <w:name w:val="Заголовок №3"/>
    <w:basedOn w:val="a"/>
    <w:link w:val="3"/>
    <w:pPr>
      <w:shd w:val="clear" w:color="auto" w:fill="FFFFFF"/>
      <w:spacing w:after="260"/>
      <w:outlineLvl w:val="2"/>
    </w:pPr>
    <w:rPr>
      <w:rFonts w:ascii="Times New Roman" w:eastAsia="Times New Roman" w:hAnsi="Times New Roman" w:cs="Times New Roman"/>
      <w:b/>
      <w:bCs/>
    </w:rPr>
  </w:style>
  <w:style w:type="paragraph" w:customStyle="1" w:styleId="22">
    <w:name w:val="Основной текст (2)"/>
    <w:basedOn w:val="a"/>
    <w:link w:val="21"/>
    <w:pPr>
      <w:shd w:val="clear" w:color="auto" w:fill="FFFFFF"/>
      <w:spacing w:line="228" w:lineRule="auto"/>
      <w:ind w:left="740" w:hanging="340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5">
    <w:name w:val="Подпись к картинке"/>
    <w:basedOn w:val="a"/>
    <w:link w:val="a4"/>
    <w:pPr>
      <w:shd w:val="clear" w:color="auto" w:fill="FFFFFF"/>
      <w:spacing w:line="218" w:lineRule="auto"/>
    </w:pPr>
    <w:rPr>
      <w:rFonts w:ascii="Times New Roman" w:eastAsia="Times New Roman" w:hAnsi="Times New Roman" w:cs="Times New Roman"/>
      <w:color w:val="B5B5B7"/>
      <w:sz w:val="13"/>
      <w:szCs w:val="13"/>
    </w:rPr>
  </w:style>
  <w:style w:type="paragraph" w:customStyle="1" w:styleId="11">
    <w:name w:val="Заголовок №1"/>
    <w:basedOn w:val="a"/>
    <w:link w:val="10"/>
    <w:pPr>
      <w:shd w:val="clear" w:color="auto" w:fill="FFFFFF"/>
      <w:spacing w:after="160"/>
      <w:jc w:val="center"/>
      <w:outlineLvl w:val="0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32">
    <w:name w:val="Основной текст (3)"/>
    <w:basedOn w:val="a"/>
    <w:link w:val="31"/>
    <w:pPr>
      <w:shd w:val="clear" w:color="auto" w:fill="FFFFFF"/>
      <w:spacing w:after="420" w:line="166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a7">
    <w:name w:val="Другое"/>
    <w:basedOn w:val="a"/>
    <w:link w:val="a6"/>
    <w:pPr>
      <w:shd w:val="clear" w:color="auto" w:fill="FFFFFF"/>
    </w:pPr>
    <w:rPr>
      <w:rFonts w:ascii="Times New Roman" w:eastAsia="Times New Roman" w:hAnsi="Times New Roman" w:cs="Times New Roman"/>
    </w:rPr>
  </w:style>
  <w:style w:type="table" w:styleId="a8">
    <w:name w:val="Table Grid"/>
    <w:basedOn w:val="a1"/>
    <w:uiPriority w:val="39"/>
    <w:rsid w:val="007A1DB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373845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73845"/>
    <w:rPr>
      <w:rFonts w:ascii="Tahoma" w:hAnsi="Tahoma" w:cs="Tahoma"/>
      <w:color w:val="00000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Заголовок №2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B5B5B7"/>
      <w:sz w:val="26"/>
      <w:szCs w:val="26"/>
      <w:u w:val="none"/>
    </w:rPr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3">
    <w:name w:val="Заголовок №3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21">
    <w:name w:val="Основной текст (2)_"/>
    <w:basedOn w:val="a0"/>
    <w:link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a4">
    <w:name w:val="Подпись к картинк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B5B5B7"/>
      <w:sz w:val="13"/>
      <w:szCs w:val="13"/>
      <w:u w:val="none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2"/>
      <w:szCs w:val="32"/>
      <w:u w:val="none"/>
    </w:rPr>
  </w:style>
  <w:style w:type="character" w:customStyle="1" w:styleId="31">
    <w:name w:val="Основной текст (3)_"/>
    <w:basedOn w:val="a0"/>
    <w:link w:val="3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a6">
    <w:name w:val="Другое_"/>
    <w:basedOn w:val="a0"/>
    <w:link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customStyle="1" w:styleId="20">
    <w:name w:val="Заголовок №2"/>
    <w:basedOn w:val="a"/>
    <w:link w:val="2"/>
    <w:pPr>
      <w:shd w:val="clear" w:color="auto" w:fill="FFFFFF"/>
      <w:spacing w:after="100" w:line="221" w:lineRule="auto"/>
      <w:ind w:left="640" w:firstLine="1560"/>
      <w:outlineLvl w:val="1"/>
    </w:pPr>
    <w:rPr>
      <w:rFonts w:ascii="Times New Roman" w:eastAsia="Times New Roman" w:hAnsi="Times New Roman" w:cs="Times New Roman"/>
      <w:color w:val="B5B5B7"/>
      <w:sz w:val="26"/>
      <w:szCs w:val="26"/>
    </w:rPr>
  </w:style>
  <w:style w:type="paragraph" w:customStyle="1" w:styleId="1">
    <w:name w:val="Основной текст1"/>
    <w:basedOn w:val="a"/>
    <w:link w:val="a3"/>
    <w:pPr>
      <w:shd w:val="clear" w:color="auto" w:fill="FFFFFF"/>
    </w:pPr>
    <w:rPr>
      <w:rFonts w:ascii="Times New Roman" w:eastAsia="Times New Roman" w:hAnsi="Times New Roman" w:cs="Times New Roman"/>
    </w:rPr>
  </w:style>
  <w:style w:type="paragraph" w:customStyle="1" w:styleId="30">
    <w:name w:val="Заголовок №3"/>
    <w:basedOn w:val="a"/>
    <w:link w:val="3"/>
    <w:pPr>
      <w:shd w:val="clear" w:color="auto" w:fill="FFFFFF"/>
      <w:spacing w:after="260"/>
      <w:outlineLvl w:val="2"/>
    </w:pPr>
    <w:rPr>
      <w:rFonts w:ascii="Times New Roman" w:eastAsia="Times New Roman" w:hAnsi="Times New Roman" w:cs="Times New Roman"/>
      <w:b/>
      <w:bCs/>
    </w:rPr>
  </w:style>
  <w:style w:type="paragraph" w:customStyle="1" w:styleId="22">
    <w:name w:val="Основной текст (2)"/>
    <w:basedOn w:val="a"/>
    <w:link w:val="21"/>
    <w:pPr>
      <w:shd w:val="clear" w:color="auto" w:fill="FFFFFF"/>
      <w:spacing w:line="228" w:lineRule="auto"/>
      <w:ind w:left="740" w:hanging="340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5">
    <w:name w:val="Подпись к картинке"/>
    <w:basedOn w:val="a"/>
    <w:link w:val="a4"/>
    <w:pPr>
      <w:shd w:val="clear" w:color="auto" w:fill="FFFFFF"/>
      <w:spacing w:line="218" w:lineRule="auto"/>
    </w:pPr>
    <w:rPr>
      <w:rFonts w:ascii="Times New Roman" w:eastAsia="Times New Roman" w:hAnsi="Times New Roman" w:cs="Times New Roman"/>
      <w:color w:val="B5B5B7"/>
      <w:sz w:val="13"/>
      <w:szCs w:val="13"/>
    </w:rPr>
  </w:style>
  <w:style w:type="paragraph" w:customStyle="1" w:styleId="11">
    <w:name w:val="Заголовок №1"/>
    <w:basedOn w:val="a"/>
    <w:link w:val="10"/>
    <w:pPr>
      <w:shd w:val="clear" w:color="auto" w:fill="FFFFFF"/>
      <w:spacing w:after="160"/>
      <w:jc w:val="center"/>
      <w:outlineLvl w:val="0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32">
    <w:name w:val="Основной текст (3)"/>
    <w:basedOn w:val="a"/>
    <w:link w:val="31"/>
    <w:pPr>
      <w:shd w:val="clear" w:color="auto" w:fill="FFFFFF"/>
      <w:spacing w:after="420" w:line="166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a7">
    <w:name w:val="Другое"/>
    <w:basedOn w:val="a"/>
    <w:link w:val="a6"/>
    <w:pPr>
      <w:shd w:val="clear" w:color="auto" w:fill="FFFFFF"/>
    </w:pPr>
    <w:rPr>
      <w:rFonts w:ascii="Times New Roman" w:eastAsia="Times New Roman" w:hAnsi="Times New Roman" w:cs="Times New Roman"/>
    </w:rPr>
  </w:style>
  <w:style w:type="table" w:styleId="a8">
    <w:name w:val="Table Grid"/>
    <w:basedOn w:val="a1"/>
    <w:uiPriority w:val="39"/>
    <w:rsid w:val="007A1DB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373845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73845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B24DA8-466C-4BA6-8BC0-0E6D3B18AF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1738</Words>
  <Characters>9909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&lt;4D6963726F736F667420576F7264202D20323031372D3230313820CFEBE0ED20EFEE20E0EDF2E8EAEEF0F3EFF6E8EEEDEDEEE920&gt;</vt:lpstr>
    </vt:vector>
  </TitlesOfParts>
  <Company/>
  <LinksUpToDate>false</LinksUpToDate>
  <CharactersWithSpaces>11624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&lt;4D6963726F736F667420576F7264202D20323031372D3230313820CFEBE0ED20EFEE20E0EDF2E8EAEEF0F3EFF6E8EEEDEDEEE920&gt;</dc:title>
  <dc:creator>Детский сад 3</dc:creator>
  <cp:lastModifiedBy>RePack by Diakov</cp:lastModifiedBy>
  <cp:revision>5</cp:revision>
  <dcterms:created xsi:type="dcterms:W3CDTF">2022-02-28T04:34:00Z</dcterms:created>
  <dcterms:modified xsi:type="dcterms:W3CDTF">2022-03-11T07:40:00Z</dcterms:modified>
</cp:coreProperties>
</file>