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7" w:rsidRDefault="00A82D7D">
      <w:bookmarkStart w:id="0" w:name="_GoBack"/>
      <w:bookmarkEnd w:id="0"/>
      <w:r>
        <w:rPr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овая папк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7D" w:rsidRDefault="00A82D7D"/>
    <w:p w:rsidR="00AA41E7" w:rsidRDefault="00AA41E7"/>
    <w:p w:rsidR="00AA41E7" w:rsidRDefault="00AA41E7"/>
    <w:p w:rsidR="00AA41E7" w:rsidRDefault="00AA41E7"/>
    <w:p w:rsidR="00AA41E7" w:rsidRPr="001C5977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b/>
          <w:bCs/>
          <w:sz w:val="28"/>
          <w:szCs w:val="28"/>
        </w:rPr>
        <w:lastRenderedPageBreak/>
        <w:sym w:font="Symbol" w:char="F049"/>
      </w:r>
      <w:r w:rsidRPr="001C5977">
        <w:rPr>
          <w:b/>
          <w:bCs/>
          <w:sz w:val="28"/>
          <w:szCs w:val="28"/>
        </w:rPr>
        <w:t>. Общие положения.</w:t>
      </w:r>
    </w:p>
    <w:p w:rsidR="00AA41E7" w:rsidRPr="001C5977" w:rsidRDefault="00AA41E7" w:rsidP="00AA41E7">
      <w:pPr>
        <w:pStyle w:val="a6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1.1.Настоящие Правила внутреннего трудового распорядка разработаны и приняты в соответствии с требованиями статьи 189 – 190 Трудового кодекса Российской Федерации и Уставом МБДОУ д/с «</w:t>
      </w:r>
      <w:proofErr w:type="spellStart"/>
      <w:r w:rsidRPr="001C5977">
        <w:rPr>
          <w:sz w:val="28"/>
          <w:szCs w:val="28"/>
        </w:rPr>
        <w:t>Сурский</w:t>
      </w:r>
      <w:proofErr w:type="spellEnd"/>
      <w:r w:rsidRPr="001C5977">
        <w:rPr>
          <w:sz w:val="28"/>
          <w:szCs w:val="28"/>
        </w:rPr>
        <w:t xml:space="preserve"> квартал» с. Засечное (далее МБДОУ).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1.2.Настоящие Правила утверждены руководителем МБДОУ с учётом мнения профсоюзного комитета.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1.3.Настоящие Правила являются приложением к Коллективному договору, принятому общим собранием трудового коллектива, согласованному с профсоюзным комитетом.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1.4.Настоящие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1.5.Под дисциплиной труда в настоящих Правилах понимается: обязательное для всех работников подчинение правилам поведения, определённым в соответствии с Трудовым кодексом РФ, иными законами, Коллективным договором, локальными актами организации.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1.6.Настоящие Правила вывешиваются в организации на видном месте и в сети интернет на сайте учреждения.</w:t>
      </w:r>
    </w:p>
    <w:p w:rsidR="00AA41E7" w:rsidRPr="00A2189E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1.7.При приёме на работу работодатель обязан ознакомить с настоящими правилами работника под роспись.</w:t>
      </w:r>
    </w:p>
    <w:p w:rsidR="00AA41E7" w:rsidRPr="001C5977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t>. Порядок приёма, перевода и увольнения работников.</w:t>
      </w:r>
      <w:r w:rsidRPr="001C5977">
        <w:rPr>
          <w:b/>
          <w:bCs/>
          <w:sz w:val="28"/>
          <w:szCs w:val="28"/>
        </w:rPr>
        <w:tab/>
      </w:r>
      <w:r w:rsidRPr="001C5977">
        <w:rPr>
          <w:b/>
          <w:bCs/>
          <w:sz w:val="28"/>
          <w:szCs w:val="28"/>
        </w:rPr>
        <w:tab/>
      </w:r>
      <w:r w:rsidRPr="001C5977">
        <w:rPr>
          <w:b/>
          <w:bCs/>
          <w:sz w:val="28"/>
          <w:szCs w:val="28"/>
        </w:rPr>
        <w:tab/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2.1.Трудовые отношения в МБДОУ регулируются Трудовым кодексом Российской Федерации, законом «Об образовании в Российской Федерации», Уставом МБДОУ.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2.2.Работники реализуют своё право на труд путём заключения трудового договора с МБДОУ. При приёме на работу работника работодатель заключает с ним трудовой договор, на основании которого в течение 3-х дней издаёт приказ о приёме на работу и знакомит с ним работника под роспись.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2.3.Срочный трудовой договор может быть заключен только в соответствии с требованиями статьи 59 Трудового кодекса РФ.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2.4.</w:t>
      </w:r>
      <w:r w:rsidRPr="001C5977">
        <w:rPr>
          <w:sz w:val="28"/>
          <w:szCs w:val="28"/>
        </w:rPr>
        <w:t xml:space="preserve"> </w:t>
      </w:r>
      <w:r w:rsidRPr="00CE197A">
        <w:rPr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97A">
        <w:rPr>
          <w:sz w:val="28"/>
          <w:szCs w:val="28"/>
        </w:rPr>
        <w:t xml:space="preserve">паспорт или </w:t>
      </w:r>
      <w:hyperlink r:id="rId10" w:history="1">
        <w:r w:rsidRPr="00CE197A">
          <w:rPr>
            <w:color w:val="0000FF"/>
            <w:sz w:val="28"/>
            <w:szCs w:val="28"/>
          </w:rPr>
          <w:t>иной документ</w:t>
        </w:r>
      </w:hyperlink>
      <w:r w:rsidRPr="00CE197A">
        <w:rPr>
          <w:sz w:val="28"/>
          <w:szCs w:val="28"/>
        </w:rPr>
        <w:t>, удостоверяющий личность;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97A">
        <w:rPr>
          <w:sz w:val="28"/>
          <w:szCs w:val="28"/>
        </w:rPr>
        <w:t>трудовую книжку</w:t>
      </w:r>
      <w:r>
        <w:rPr>
          <w:sz w:val="28"/>
          <w:szCs w:val="28"/>
        </w:rPr>
        <w:t xml:space="preserve"> и (или) сведения о трудовой деятельности (статья 66.1 настоящего Кодекса), за исключением случаев, если трудовой договор заключается впервые</w:t>
      </w:r>
      <w:r w:rsidRPr="00CE197A">
        <w:rPr>
          <w:sz w:val="28"/>
          <w:szCs w:val="28"/>
        </w:rPr>
        <w:t>;</w:t>
      </w:r>
    </w:p>
    <w:p w:rsidR="00AA41E7" w:rsidRPr="00EE4055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97A">
        <w:rPr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97A">
        <w:rPr>
          <w:sz w:val="28"/>
          <w:szCs w:val="28"/>
        </w:rPr>
        <w:lastRenderedPageBreak/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197A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1" w:history="1">
        <w:r w:rsidRPr="00CE197A">
          <w:rPr>
            <w:color w:val="0000FF"/>
            <w:sz w:val="28"/>
            <w:szCs w:val="28"/>
          </w:rPr>
          <w:t>порядке</w:t>
        </w:r>
      </w:hyperlink>
      <w:r w:rsidRPr="00CE197A">
        <w:rPr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CE197A">
        <w:rPr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AA41E7" w:rsidRPr="00CE197A" w:rsidRDefault="00AA41E7" w:rsidP="00AA4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197A">
        <w:rPr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E197A">
        <w:rPr>
          <w:sz w:val="28"/>
          <w:szCs w:val="28"/>
        </w:rPr>
        <w:t>психоактивных</w:t>
      </w:r>
      <w:proofErr w:type="spellEnd"/>
      <w:r w:rsidRPr="00CE197A">
        <w:rPr>
          <w:sz w:val="28"/>
          <w:szCs w:val="28"/>
        </w:rPr>
        <w:t xml:space="preserve"> веществ, которая выдана в </w:t>
      </w:r>
      <w:hyperlink r:id="rId12" w:history="1">
        <w:r w:rsidRPr="00CE197A">
          <w:rPr>
            <w:color w:val="0000FF"/>
            <w:sz w:val="28"/>
            <w:szCs w:val="28"/>
          </w:rPr>
          <w:t>порядке</w:t>
        </w:r>
      </w:hyperlink>
      <w:r w:rsidRPr="00CE197A">
        <w:rPr>
          <w:sz w:val="28"/>
          <w:szCs w:val="28"/>
        </w:rPr>
        <w:t xml:space="preserve"> и по </w:t>
      </w:r>
      <w:hyperlink r:id="rId13" w:history="1">
        <w:r w:rsidRPr="00CE197A">
          <w:rPr>
            <w:color w:val="0000FF"/>
            <w:sz w:val="28"/>
            <w:szCs w:val="28"/>
          </w:rPr>
          <w:t>форме</w:t>
        </w:r>
      </w:hyperlink>
      <w:r w:rsidRPr="00CE197A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CE197A">
        <w:rPr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E197A">
        <w:rPr>
          <w:sz w:val="28"/>
          <w:szCs w:val="28"/>
        </w:rPr>
        <w:t>психоактивных</w:t>
      </w:r>
      <w:proofErr w:type="spellEnd"/>
      <w:r w:rsidRPr="00CE197A">
        <w:rPr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2.5.При приёме на работу работодатель обязан ознакомить работника со следующими документами:</w:t>
      </w:r>
    </w:p>
    <w:p w:rsidR="00AA41E7" w:rsidRPr="001C5977" w:rsidRDefault="00AA41E7" w:rsidP="00AA41E7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Устав дошкольного образовательного учреждения;</w:t>
      </w:r>
    </w:p>
    <w:p w:rsidR="00AA41E7" w:rsidRPr="001C5977" w:rsidRDefault="00AA41E7" w:rsidP="00AA41E7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Коллективный договор с приложениями;</w:t>
      </w:r>
    </w:p>
    <w:p w:rsidR="00AA41E7" w:rsidRPr="001C5977" w:rsidRDefault="00AA41E7" w:rsidP="00AA41E7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Должностная инструкция;</w:t>
      </w:r>
    </w:p>
    <w:p w:rsidR="00AA41E7" w:rsidRPr="001C5977" w:rsidRDefault="00AA41E7" w:rsidP="00AA41E7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Приказ по охране труда и соблюдения техники безопасности.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2.6.Работодатель может устанавливать испытательный срок не более трёх месяцев, в том числе для работников пищеблока, медицинского персонала, младшего обслуживающего персонала может быть установлен испытательный срок два месяца. Испытательный срок в обязательном порядке устанавливается для всех педагогических работников. Испытательный срок для заместителей заведующего и главного бухгалтера учреждения устанавливается на  срок шесть месяцев.</w:t>
      </w:r>
    </w:p>
    <w:p w:rsidR="00AA41E7" w:rsidRPr="001C5977" w:rsidRDefault="00AA41E7" w:rsidP="00AA41E7">
      <w:pPr>
        <w:pStyle w:val="a8"/>
        <w:spacing w:before="0" w:beforeAutospacing="0" w:after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 2.7.Прием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AA41E7" w:rsidRPr="001C5977" w:rsidRDefault="00AA41E7" w:rsidP="00AA41E7">
      <w:pPr>
        <w:pStyle w:val="a8"/>
        <w:spacing w:before="0" w:beforeAutospacing="0" w:after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1C5977">
        <w:rPr>
          <w:sz w:val="28"/>
          <w:szCs w:val="28"/>
        </w:rPr>
        <w:t>ведома</w:t>
      </w:r>
      <w:proofErr w:type="gramEnd"/>
      <w:r w:rsidRPr="001C5977">
        <w:rPr>
          <w:sz w:val="28"/>
          <w:szCs w:val="28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AA41E7" w:rsidRPr="001C5977" w:rsidRDefault="00AA41E7" w:rsidP="00AA41E7">
      <w:pPr>
        <w:pStyle w:val="a8"/>
        <w:spacing w:before="0" w:beforeAutospacing="0" w:after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2.10.Условия трудового договора не могут ухудшать положения работника по сравнению с действующим законодательством РФ, Коллективным договором, принятым в МБДОУ.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2.11.Работодатель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AA41E7" w:rsidRDefault="00AA41E7" w:rsidP="00AA41E7">
      <w:pPr>
        <w:rPr>
          <w:sz w:val="28"/>
          <w:szCs w:val="28"/>
        </w:rPr>
      </w:pPr>
      <w:r w:rsidRPr="001C5977">
        <w:rPr>
          <w:sz w:val="28"/>
          <w:szCs w:val="28"/>
        </w:rPr>
        <w:t>2.12.</w:t>
      </w:r>
      <w:r w:rsidRPr="00381211">
        <w:rPr>
          <w:sz w:val="28"/>
          <w:szCs w:val="28"/>
        </w:rPr>
        <w:t xml:space="preserve"> </w:t>
      </w:r>
      <w:r w:rsidRPr="00511D32">
        <w:rPr>
          <w:sz w:val="28"/>
          <w:szCs w:val="28"/>
        </w:rPr>
        <w:t>При заключении трудового договора впервые 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</w:t>
      </w:r>
      <w:proofErr w:type="gramStart"/>
      <w:r w:rsidRPr="00511D32">
        <w:rPr>
          <w:sz w:val="28"/>
          <w:szCs w:val="28"/>
        </w:rPr>
        <w:t>,</w:t>
      </w:r>
      <w:proofErr w:type="gramEnd"/>
      <w:r w:rsidRPr="00511D32">
        <w:rPr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 </w:t>
      </w:r>
    </w:p>
    <w:p w:rsidR="00AA41E7" w:rsidRDefault="00AA41E7" w:rsidP="00AA41E7">
      <w:pPr>
        <w:jc w:val="both"/>
        <w:rPr>
          <w:sz w:val="28"/>
          <w:szCs w:val="28"/>
        </w:rPr>
      </w:pPr>
      <w:proofErr w:type="gramStart"/>
      <w:r w:rsidRPr="00511D32">
        <w:rPr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ведется).</w:t>
      </w:r>
      <w:proofErr w:type="gramEnd"/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proofErr w:type="gramStart"/>
      <w:r w:rsidRPr="004B0175">
        <w:rPr>
          <w:sz w:val="28"/>
          <w:szCs w:val="28"/>
        </w:rPr>
        <w:t>В соответствии со ст.66.1 ТК</w:t>
      </w:r>
      <w:r>
        <w:rPr>
          <w:sz w:val="28"/>
          <w:szCs w:val="28"/>
        </w:rPr>
        <w:t xml:space="preserve"> </w:t>
      </w:r>
      <w:r w:rsidRPr="00511D32">
        <w:rPr>
          <w:sz w:val="28"/>
          <w:szCs w:val="28"/>
        </w:rPr>
        <w:t>РФ</w:t>
      </w:r>
      <w:r>
        <w:rPr>
          <w:sz w:val="28"/>
          <w:szCs w:val="28"/>
        </w:rPr>
        <w:t xml:space="preserve"> р</w:t>
      </w:r>
      <w:r w:rsidRPr="00511D32">
        <w:rPr>
          <w:sz w:val="28"/>
          <w:szCs w:val="28"/>
        </w:rPr>
        <w:t>аботодатель формирует в электронном виде основную информацию о трудовой деятельности и трудовом стаже каждого работника (далее — сведения о трудовой деятельности) и представляет ее в 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11D32">
        <w:rPr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 законом информация.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D32">
        <w:rPr>
          <w:sz w:val="28"/>
          <w:szCs w:val="28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AA41E7" w:rsidRPr="00511D32" w:rsidRDefault="00AA41E7" w:rsidP="00AA41E7">
      <w:pPr>
        <w:rPr>
          <w:sz w:val="28"/>
          <w:szCs w:val="28"/>
        </w:rPr>
      </w:pPr>
      <w:r w:rsidRPr="00511D32">
        <w:rPr>
          <w:sz w:val="28"/>
          <w:szCs w:val="28"/>
        </w:rPr>
        <w:t>Лицо, имеющее стаж работы по трудовому договору, может получать сведения о трудовой деятельности: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1D32">
        <w:rPr>
          <w:sz w:val="28"/>
          <w:szCs w:val="28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1D32">
        <w:rPr>
          <w:sz w:val="28"/>
          <w:szCs w:val="28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AA41E7" w:rsidRPr="00511D32" w:rsidRDefault="00AA41E7" w:rsidP="00AA41E7">
      <w:pPr>
        <w:rPr>
          <w:sz w:val="28"/>
          <w:szCs w:val="28"/>
        </w:rPr>
      </w:pPr>
      <w:r w:rsidRPr="00511D32">
        <w:rPr>
          <w:sz w:val="28"/>
          <w:szCs w:val="28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1D32">
        <w:rPr>
          <w:sz w:val="28"/>
          <w:szCs w:val="28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511D32">
        <w:rPr>
          <w:sz w:val="28"/>
          <w:szCs w:val="28"/>
        </w:rPr>
        <w:t xml:space="preserve">Работодатель обязан предоставить работнику (за исключением случаев, если в соответствии с настоящим 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</w:t>
      </w:r>
      <w:r>
        <w:rPr>
          <w:sz w:val="28"/>
          <w:szCs w:val="28"/>
        </w:rPr>
        <w:t>поданном в письменной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форме или </w:t>
      </w:r>
      <w:r w:rsidRPr="00511D32">
        <w:rPr>
          <w:sz w:val="28"/>
          <w:szCs w:val="28"/>
        </w:rPr>
        <w:t>направленном в порядке, установленном работодателем, по адресу электронной почты работодателя:</w:t>
      </w:r>
      <w:proofErr w:type="gramEnd"/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11D32">
        <w:rPr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AA41E7" w:rsidRPr="00511D32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11D32">
        <w:rPr>
          <w:sz w:val="28"/>
          <w:szCs w:val="28"/>
        </w:rPr>
        <w:t>при увольнении в день прекращения трудового договора.</w:t>
      </w:r>
    </w:p>
    <w:p w:rsidR="00AA41E7" w:rsidRDefault="00AA41E7" w:rsidP="00AA41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511D32">
        <w:rPr>
          <w:sz w:val="28"/>
          <w:szCs w:val="28"/>
        </w:rPr>
        <w:t xml:space="preserve"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</w:t>
      </w:r>
      <w:r w:rsidRPr="00511D32">
        <w:rPr>
          <w:sz w:val="28"/>
          <w:szCs w:val="28"/>
        </w:rPr>
        <w:lastRenderedPageBreak/>
        <w:t>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511D32">
        <w:rPr>
          <w:sz w:val="28"/>
          <w:szCs w:val="28"/>
        </w:rPr>
        <w:t xml:space="preserve"> Пенсионного фонда Российской Федерации.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2.13.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2.14.На каждого работника МБДОУ ведётся личное дело, после увольнения работника личное дело хранится в учреждении.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2.15.Трудовая книжка и личное дело руководителя ведутся и хранятся у учредителя.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2.16.Перевод работника на другую работу, не оговорённую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2.17.Работодатель обязан отстранить от работы (не допускать к работе) работника:</w:t>
      </w:r>
    </w:p>
    <w:p w:rsidR="00AA41E7" w:rsidRPr="001C5977" w:rsidRDefault="00AA41E7" w:rsidP="00AA41E7">
      <w:pPr>
        <w:numPr>
          <w:ilvl w:val="0"/>
          <w:numId w:val="2"/>
        </w:numPr>
        <w:tabs>
          <w:tab w:val="num" w:pos="1380"/>
        </w:tabs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Появившегося на работе в состоянии алкогольного, наркотического или токсического опьянения;</w:t>
      </w:r>
    </w:p>
    <w:p w:rsidR="00AA41E7" w:rsidRPr="001C5977" w:rsidRDefault="00AA41E7" w:rsidP="00AA41E7">
      <w:pPr>
        <w:numPr>
          <w:ilvl w:val="0"/>
          <w:numId w:val="2"/>
        </w:numPr>
        <w:tabs>
          <w:tab w:val="num" w:pos="1380"/>
        </w:tabs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AA41E7" w:rsidRPr="001C5977" w:rsidRDefault="00AA41E7" w:rsidP="00AA41E7">
      <w:pPr>
        <w:numPr>
          <w:ilvl w:val="0"/>
          <w:numId w:val="2"/>
        </w:numPr>
        <w:tabs>
          <w:tab w:val="num" w:pos="1380"/>
        </w:tabs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 Не прошедшего в установленном порядке обязательный предварительный и периодический медицинский осмотр;</w:t>
      </w:r>
    </w:p>
    <w:p w:rsidR="00AA41E7" w:rsidRPr="001C5977" w:rsidRDefault="00AA41E7" w:rsidP="00AA41E7">
      <w:pPr>
        <w:numPr>
          <w:ilvl w:val="0"/>
          <w:numId w:val="2"/>
        </w:numPr>
        <w:tabs>
          <w:tab w:val="num" w:pos="1380"/>
        </w:tabs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AA41E7" w:rsidRPr="001C5977" w:rsidRDefault="00AA41E7" w:rsidP="00AA41E7">
      <w:pPr>
        <w:numPr>
          <w:ilvl w:val="0"/>
          <w:numId w:val="2"/>
        </w:numPr>
        <w:tabs>
          <w:tab w:val="num" w:pos="1380"/>
        </w:tabs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AA41E7" w:rsidRPr="001C5977" w:rsidRDefault="00AA41E7" w:rsidP="00AA41E7">
      <w:pPr>
        <w:pStyle w:val="31"/>
        <w:numPr>
          <w:ilvl w:val="0"/>
          <w:numId w:val="2"/>
        </w:numPr>
        <w:spacing w:after="0"/>
        <w:ind w:left="13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AA41E7" w:rsidRPr="001C5977" w:rsidRDefault="00AA41E7" w:rsidP="00AA41E7">
      <w:pPr>
        <w:numPr>
          <w:ilvl w:val="0"/>
          <w:numId w:val="2"/>
        </w:numPr>
        <w:ind w:left="1380"/>
        <w:jc w:val="both"/>
        <w:rPr>
          <w:sz w:val="28"/>
          <w:szCs w:val="28"/>
        </w:rPr>
      </w:pPr>
      <w:proofErr w:type="gramStart"/>
      <w:r w:rsidRPr="001C5977">
        <w:rPr>
          <w:sz w:val="28"/>
          <w:szCs w:val="28"/>
        </w:rPr>
        <w:t>При проведении процедуры сокращения численности или штата работников, преимущественным правом оставления на работе дополнительно к установленным действующим законодательством, пользуются, например, имеющие квалификационные категории по итогам аттестации, звание «Заслуженный работник дошкольного образовательного учреждения», имеющие звание «Ветеран дошкольного образовательного учреждения» и т.д.</w:t>
      </w:r>
      <w:proofErr w:type="gramEnd"/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2.18.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2.19</w:t>
      </w:r>
      <w:r>
        <w:rPr>
          <w:sz w:val="28"/>
          <w:szCs w:val="28"/>
        </w:rPr>
        <w:t>.</w:t>
      </w:r>
      <w:r w:rsidRPr="001C5977">
        <w:rPr>
          <w:sz w:val="28"/>
          <w:szCs w:val="28"/>
        </w:rPr>
        <w:t xml:space="preserve"> Во всех случаях днем увольнения работника является последний день его работы.</w:t>
      </w:r>
    </w:p>
    <w:p w:rsidR="00AA41E7" w:rsidRPr="001C5977" w:rsidRDefault="00AA41E7" w:rsidP="00AA41E7">
      <w:pPr>
        <w:jc w:val="both"/>
        <w:rPr>
          <w:b/>
          <w:bCs/>
          <w:sz w:val="28"/>
          <w:szCs w:val="28"/>
        </w:rPr>
      </w:pPr>
      <w:r w:rsidRPr="001C5977">
        <w:rPr>
          <w:sz w:val="28"/>
          <w:szCs w:val="28"/>
        </w:rPr>
        <w:t>2.20.Увольнение работников МБДОУ в связи с сокращением численности или штата МБДОУ допускается, если невозможно перевести работника, с его согласия, на другую работу. Освобождение педагогических работников в связи с сокращением объёма педагогической работы может производиться, как правило, только по окончании учебного года.</w:t>
      </w:r>
    </w:p>
    <w:p w:rsidR="00AA41E7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t>. Права и обязанности работодателя.</w:t>
      </w:r>
    </w:p>
    <w:p w:rsidR="00AA41E7" w:rsidRPr="00EC36A6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sz w:val="28"/>
          <w:szCs w:val="28"/>
        </w:rPr>
        <w:t>3.1.Руководитель МБДОУ имеет исключительное право на управление образовательной  деятельностью. Руководитель МБДОУ является единоличным исполнительным органом.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Работодатель имеет право: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Работодатель обязан: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предоставлять работникам работу, обусловленную трудовым договором;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обеспечивать безопасность труда и условия, отвечающие требованиям охраны и гигиены труда;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всемерно укреплять трудовую и педагогическую дисциплину;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совершенствовать учебно-воспитательный процесс, распространять и внедрять передовой опыт работы в ДОУ;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обеспечивать работникам равную оплату за труд равной ценности;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</w:t>
      </w:r>
      <w:r w:rsidRPr="001C5977">
        <w:rPr>
          <w:sz w:val="28"/>
          <w:szCs w:val="28"/>
        </w:rPr>
        <w:lastRenderedPageBreak/>
        <w:t>на условиях, которые установлены ТК РФ, федеральными законами и иными нормативными правовыми актами;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3.2.Руководитель МБДОУ имеет право на приём на работу работников МБДОУ,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 в  соответствии с действующим законодательством.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3.3.Руководитель МБДОУ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3.4.Руководитель МБДОУ имеет право налагать дисциплинарные взыскания в соответствии с действующим законодательством и применять меры морального и материального поощрения.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3.5.Руководитель обязан создавать необходимые условия для работников и воспитанников дошкольного образовательного учреждения, применять необходимые меры к улучшению положения работников и воспитанников МБДОУ.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3.6.Руководитель обязан согласовывать с профсоюзным комитетом МБДОУ предусмотренные действующим законодательством вопросы, связанные с трудовыми отношениями.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3.7.Руководитель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AA41E7" w:rsidRPr="001C5977" w:rsidRDefault="00AA41E7" w:rsidP="00AA41E7">
      <w:pPr>
        <w:tabs>
          <w:tab w:val="num" w:pos="1800"/>
        </w:tabs>
        <w:jc w:val="both"/>
        <w:rPr>
          <w:sz w:val="28"/>
          <w:szCs w:val="28"/>
        </w:rPr>
      </w:pPr>
      <w:r w:rsidRPr="001C5977">
        <w:rPr>
          <w:sz w:val="28"/>
          <w:szCs w:val="28"/>
        </w:rPr>
        <w:t>3.8.Руководитель обязан информировать трудовой коллектив (представительный орган трудового коллектива):</w:t>
      </w:r>
    </w:p>
    <w:p w:rsidR="00AA41E7" w:rsidRPr="001C5977" w:rsidRDefault="00AA41E7" w:rsidP="00AA41E7">
      <w:pPr>
        <w:numPr>
          <w:ilvl w:val="0"/>
          <w:numId w:val="3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 перспективах развития МБДОУ;</w:t>
      </w:r>
    </w:p>
    <w:p w:rsidR="00AA41E7" w:rsidRPr="001C5977" w:rsidRDefault="00AA41E7" w:rsidP="00AA41E7">
      <w:pPr>
        <w:numPr>
          <w:ilvl w:val="0"/>
          <w:numId w:val="3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Об изменениях структуры, штатах МБДОУ;</w:t>
      </w:r>
    </w:p>
    <w:p w:rsidR="00AA41E7" w:rsidRPr="001C5977" w:rsidRDefault="00AA41E7" w:rsidP="00AA41E7">
      <w:pPr>
        <w:numPr>
          <w:ilvl w:val="0"/>
          <w:numId w:val="3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 бюджете МБДОУ, о расходовании внебюджетных средств.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3.9.Руководитель и его заместители имеют право посещать занятия, мероприятия, проводимые с детьми, осуществлять контроль над образовательной деятельностью.  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i/>
          <w:iCs/>
          <w:sz w:val="28"/>
          <w:szCs w:val="28"/>
        </w:rPr>
        <w:t xml:space="preserve"> ОТВЕТСТВЕННОСТЬ РАБОТОДАТЕЛЯ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-.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-Работодатель, причинивший ущерб имуществу работника, возмещает этот ущерб в полном объеме.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-Работодатель, причинивший ущерб работнику, возмещает этот ущерб в соответствии с Кодексом и иными федеральными законами.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AA41E7" w:rsidRPr="001C5977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b/>
          <w:bCs/>
          <w:sz w:val="28"/>
          <w:szCs w:val="28"/>
        </w:rPr>
        <w:sym w:font="Symbol" w:char="F049"/>
      </w:r>
      <w:proofErr w:type="gramStart"/>
      <w:r w:rsidRPr="001C5977">
        <w:rPr>
          <w:b/>
          <w:bCs/>
          <w:sz w:val="28"/>
          <w:szCs w:val="28"/>
          <w:lang w:val="en-US"/>
        </w:rPr>
        <w:t>V</w:t>
      </w:r>
      <w:r w:rsidRPr="001C5977">
        <w:rPr>
          <w:b/>
          <w:bCs/>
          <w:sz w:val="28"/>
          <w:szCs w:val="28"/>
        </w:rPr>
        <w:t>.  Права</w:t>
      </w:r>
      <w:proofErr w:type="gramEnd"/>
      <w:r w:rsidRPr="001C5977">
        <w:rPr>
          <w:b/>
          <w:bCs/>
          <w:sz w:val="28"/>
          <w:szCs w:val="28"/>
        </w:rPr>
        <w:t xml:space="preserve"> и обязанности работников.</w:t>
      </w:r>
    </w:p>
    <w:p w:rsidR="00AA41E7" w:rsidRPr="001C5977" w:rsidRDefault="00AA41E7" w:rsidP="00AA41E7">
      <w:pPr>
        <w:jc w:val="both"/>
        <w:rPr>
          <w:bCs/>
          <w:sz w:val="28"/>
          <w:szCs w:val="28"/>
        </w:rPr>
      </w:pPr>
      <w:r w:rsidRPr="001C5977">
        <w:rPr>
          <w:sz w:val="28"/>
          <w:szCs w:val="28"/>
        </w:rPr>
        <w:t>4.1.Работник имеет право: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Требовать предоставления работы, обусловленной трудовым договором;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На рабочее место, соответствующее условиям, предусмотренным государственным стандартом организации и безопасности труда и Коллективным договором;</w:t>
      </w:r>
    </w:p>
    <w:p w:rsidR="00AA41E7" w:rsidRPr="00A2189E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На своевременную и в полном объёме выплату заработной платы в соответствии со</w:t>
      </w:r>
      <w:r>
        <w:rPr>
          <w:sz w:val="28"/>
          <w:szCs w:val="28"/>
        </w:rPr>
        <w:t xml:space="preserve"> </w:t>
      </w:r>
      <w:r w:rsidRPr="00A2189E">
        <w:rPr>
          <w:sz w:val="28"/>
          <w:szCs w:val="28"/>
        </w:rPr>
        <w:t>своей квалификацией, сложностью труда, количеством и качес</w:t>
      </w:r>
      <w:r>
        <w:rPr>
          <w:sz w:val="28"/>
          <w:szCs w:val="28"/>
        </w:rPr>
        <w:t xml:space="preserve">твом выполненной </w:t>
      </w:r>
      <w:r w:rsidRPr="00A2189E">
        <w:rPr>
          <w:sz w:val="28"/>
          <w:szCs w:val="28"/>
        </w:rPr>
        <w:t>работы;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Отдых, обеспечиваемый сокращённым рабочим временем, предоставлением ежегодных выходных дней, праздничные нерабочие дни, ежегодный основной оплачиваемый отпуск;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Полную достоверную информацию об условиях труда и требованиях об охране труда на рабочем месте;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Участие в управлении организацией в предусмотренных Трудовым кодексом РФ, Уставом и Коллективным договором МБДОУ формах;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Ведение коллективных переговоров,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Защиту своих прав, свобод и законных интересов всеми, не запрещенными законом способами;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Возмещение вреда, причинённого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AA41E7" w:rsidRPr="001C5977" w:rsidRDefault="00AA41E7" w:rsidP="00AA41E7">
      <w:pPr>
        <w:numPr>
          <w:ilvl w:val="0"/>
          <w:numId w:val="4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4.2.Работник обязан: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Соблюдать правила внутреннего трудового распорядка МБДОУ; 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соблюдать трудовую дисциплину: приходить на работу в 07:00 часов, уходить с работы в 14:12  часов первая смена, вторая смена с 11:48 до  19:00 часов (воспитатели), все остальные работники - строго по графику;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Бережно относиться к имуществу работодателя и других работников;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Проходить своевременно медицинское обследование при оформлении на работу и ежегодно – для подтверждения права работы с детьми;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Строго соблюдать все инструкции по охране жизни и здоровья детей, производственной санитарии, противопожарной безопасности;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Содержать своё рабочее место в чистоте и порядке;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Быть вежливыми и внимательными с детьми, их родителями и членами коллектива;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Сообщать немедленно администрации, медицинской сестре, родителям или в скорую помощь о получении ребёнком травмы разной тяжести, не оставлять детей без присмотра;</w:t>
      </w:r>
    </w:p>
    <w:p w:rsidR="00AA41E7" w:rsidRPr="001C5977" w:rsidRDefault="00AA41E7" w:rsidP="00AA41E7">
      <w:pPr>
        <w:numPr>
          <w:ilvl w:val="0"/>
          <w:numId w:val="5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Не допускать самовольного ухода детей из здания или территории МБДОУ. В противном случае, немедленно поставить в известность администрацию, родителей, полицию и отправиться на поиски пропавшего ребёнка. 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 Работнику запрещается: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-отдавать детей кому-либо, кроме родителей (опекунов, законных представителей);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изменять по своему усмотрению график сменности;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удлинять или сокращать продолжительность занятий с детьми и перерывы между ними;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оставлять детей без присмотра;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отпускать детей домой одних по просьбе родителей;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допускать присутствие в группах посторонних лиц, в том числе других детей;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применять насилие к детям.</w:t>
      </w:r>
    </w:p>
    <w:p w:rsidR="00AA41E7" w:rsidRPr="001C5977" w:rsidRDefault="00AA41E7" w:rsidP="00AA41E7">
      <w:pPr>
        <w:ind w:left="1680"/>
        <w:jc w:val="center"/>
        <w:rPr>
          <w:b/>
          <w:bCs/>
          <w:sz w:val="28"/>
          <w:szCs w:val="28"/>
        </w:rPr>
      </w:pPr>
      <w:proofErr w:type="gramStart"/>
      <w:r w:rsidRPr="001C5977">
        <w:rPr>
          <w:b/>
          <w:bCs/>
          <w:sz w:val="28"/>
          <w:szCs w:val="28"/>
          <w:lang w:val="en-US"/>
        </w:rPr>
        <w:t>V</w:t>
      </w:r>
      <w:r w:rsidRPr="001C5977">
        <w:rPr>
          <w:b/>
          <w:bCs/>
          <w:sz w:val="28"/>
          <w:szCs w:val="28"/>
        </w:rPr>
        <w:t>.  Рабочее</w:t>
      </w:r>
      <w:proofErr w:type="gramEnd"/>
      <w:r w:rsidRPr="001C5977">
        <w:rPr>
          <w:b/>
          <w:bCs/>
          <w:sz w:val="28"/>
          <w:szCs w:val="28"/>
        </w:rPr>
        <w:t xml:space="preserve"> время и время отдыха.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5.1.В МБДОУ устанавливается пятидневная рабочая неделя, сторожа, операторы котельной работают по графику сменности.</w:t>
      </w:r>
    </w:p>
    <w:p w:rsidR="00AA41E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5.2.Нормальная продолжительность рабочей недели -  40 часов, для педагогических работников устанавливается сокращённая рабочая неделя не более 36 часов.</w:t>
      </w:r>
    </w:p>
    <w:p w:rsidR="00AA41E7" w:rsidRPr="001C5977" w:rsidRDefault="00AA41E7" w:rsidP="00AA41E7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327330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обязанностей. Нормальная продолжительность рабочего времени не может превышать 40 часов в неделю для мужчин, для женщин в сельской местности – 36 часов в неделю.</w:t>
      </w:r>
      <w:r>
        <w:rPr>
          <w:sz w:val="28"/>
          <w:szCs w:val="28"/>
        </w:rPr>
        <w:t xml:space="preserve"> 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5.3.Режим работы устанавливается в соответствии действующим законодательством, Уставом МБДОУ, Коллективным договором.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5.4.Расписание занятий составляется администрацией МБДОУ, исходя их педагогической целесообразности, с учётом наиболее благоприятного режима труда и отдыха воспитанников и максимальной экономии времени педагогических работников.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 xml:space="preserve">5.5.Общими выходными днями являются суббота и воскресенье, для </w:t>
      </w:r>
      <w:proofErr w:type="gramStart"/>
      <w:r w:rsidRPr="001C5977">
        <w:rPr>
          <w:sz w:val="28"/>
          <w:szCs w:val="28"/>
        </w:rPr>
        <w:t>работающих</w:t>
      </w:r>
      <w:proofErr w:type="gramEnd"/>
      <w:r w:rsidRPr="001C5977">
        <w:rPr>
          <w:sz w:val="28"/>
          <w:szCs w:val="28"/>
        </w:rPr>
        <w:t xml:space="preserve"> по графику, выходные дни предоставляются в соответствии с графиком работы.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5.6.По желанию работника, с его письменного заявления он может за пределами основного времени работать по совместительству как внутри, так и за пределами МБДОУ.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5.7.Работа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статьи 113 Трудового кодекса РФ. 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5.8.К рабочему времени относятся следующие периоды: заседание Педагогического совета, общие собрания трудового коллектива, заседание методических и аттестационных комиссий, родительские собрания, продолжительность которых составляет от одного до 2,5 часов.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5.9.Работникам МБДОУ предоставляется ежегодный оплачиваемый отпуск сроком не менее 28 календарных дней. Педагогическим работникам предоставляется удлинённый отпуск сроком 42 (56) календарных дней. Отпуск предоставляется в соответствии с графиком, утверждённым руководителем по согласованию с профсоюзным комитетом  до 15 декабря года, предшествующего отпуску.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5.10.Работникам МБДОУ предоставляются дополнительные отпуска в соответствии с требованиями статьи 128 (без сохранения заработной платы), 173</w:t>
      </w:r>
      <w:r>
        <w:rPr>
          <w:sz w:val="28"/>
          <w:szCs w:val="28"/>
        </w:rPr>
        <w:t xml:space="preserve"> (</w:t>
      </w:r>
      <w:r w:rsidRPr="001C5977">
        <w:rPr>
          <w:sz w:val="28"/>
          <w:szCs w:val="28"/>
        </w:rPr>
        <w:t>гарантии и компенсации работникам, совмещающим работу с обучением) Трудового кодекса РФ</w:t>
      </w:r>
    </w:p>
    <w:p w:rsidR="00AA41E7" w:rsidRPr="001C5977" w:rsidRDefault="00AA41E7" w:rsidP="00AA41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5.11.Работникам, имеющим двух и более детей в возрасте до14 лет, а детей – инвалидов в возрасте до 16 лет, по их заявлению предоставляется дополнительный неоплачиваемый отпуск сроком до 14 дней. 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5.13.Работникам (по их желанию) МБДОУ предоставляются дополнительные дни оплачиваемого отпуска по семейным обстоятельствам в следующих случаях:</w:t>
      </w:r>
    </w:p>
    <w:p w:rsidR="00AA41E7" w:rsidRPr="001C5977" w:rsidRDefault="00AA41E7" w:rsidP="00AA41E7">
      <w:pPr>
        <w:pStyle w:val="3"/>
        <w:ind w:firstLine="705"/>
        <w:rPr>
          <w:lang w:val="ru-RU"/>
        </w:rPr>
      </w:pPr>
      <w:r w:rsidRPr="001C5977">
        <w:t xml:space="preserve">- бракосочетания детей работников </w:t>
      </w:r>
      <w:r>
        <w:t xml:space="preserve"> </w:t>
      </w:r>
      <w:r w:rsidRPr="001C5977">
        <w:t xml:space="preserve">– </w:t>
      </w:r>
      <w:r w:rsidRPr="001C5977">
        <w:rPr>
          <w:lang w:val="ru-RU"/>
        </w:rPr>
        <w:t>1 рабочий день</w:t>
      </w:r>
    </w:p>
    <w:p w:rsidR="00AA41E7" w:rsidRPr="001C5977" w:rsidRDefault="00AA41E7" w:rsidP="00AA41E7">
      <w:pPr>
        <w:pStyle w:val="3"/>
        <w:ind w:firstLine="705"/>
      </w:pPr>
      <w:r w:rsidRPr="001C5977">
        <w:t>- бракосочетания работника</w:t>
      </w:r>
      <w:r>
        <w:t xml:space="preserve"> </w:t>
      </w:r>
      <w:r w:rsidRPr="001C5977">
        <w:t xml:space="preserve"> – </w:t>
      </w:r>
      <w:r w:rsidRPr="001C5977">
        <w:rPr>
          <w:lang w:val="ru-RU"/>
        </w:rPr>
        <w:t>1 рабочий день</w:t>
      </w:r>
      <w:r w:rsidRPr="001C5977">
        <w:t>;</w:t>
      </w:r>
    </w:p>
    <w:p w:rsidR="00AA41E7" w:rsidRPr="001C5977" w:rsidRDefault="00AA41E7" w:rsidP="00AA41E7">
      <w:pPr>
        <w:pStyle w:val="3"/>
        <w:ind w:firstLine="705"/>
        <w:rPr>
          <w:lang w:val="ru-RU"/>
        </w:rPr>
      </w:pPr>
      <w:r w:rsidRPr="001C5977">
        <w:t>- похорон близких родственников (</w:t>
      </w:r>
      <w:r w:rsidRPr="001C5977">
        <w:rPr>
          <w:color w:val="000000"/>
        </w:rPr>
        <w:t>родители, супруги, дети)</w:t>
      </w:r>
      <w:r>
        <w:rPr>
          <w:color w:val="000000"/>
          <w:sz w:val="22"/>
          <w:szCs w:val="22"/>
        </w:rPr>
        <w:t xml:space="preserve"> </w:t>
      </w:r>
      <w:r w:rsidRPr="001C5977">
        <w:t xml:space="preserve"> – </w:t>
      </w:r>
      <w:r w:rsidRPr="001C5977">
        <w:rPr>
          <w:lang w:val="ru-RU"/>
        </w:rPr>
        <w:t>1 рабочий день;</w:t>
      </w:r>
    </w:p>
    <w:p w:rsidR="00AA41E7" w:rsidRPr="001C5977" w:rsidRDefault="00AA41E7" w:rsidP="00AA41E7">
      <w:pPr>
        <w:pStyle w:val="3"/>
        <w:ind w:firstLine="705"/>
        <w:rPr>
          <w:lang w:val="ru-RU"/>
        </w:rPr>
      </w:pPr>
      <w:r w:rsidRPr="001C5977">
        <w:rPr>
          <w:lang w:val="ru-RU"/>
        </w:rPr>
        <w:t>- родителям первоклассников и выпускников – 1 рабочий день;</w:t>
      </w:r>
    </w:p>
    <w:p w:rsidR="00AA41E7" w:rsidRPr="001C5977" w:rsidRDefault="00AA41E7" w:rsidP="00AA41E7">
      <w:pPr>
        <w:pStyle w:val="3"/>
        <w:ind w:firstLine="705"/>
      </w:pPr>
      <w:r w:rsidRPr="001C5977">
        <w:t xml:space="preserve">- в связи с переездом на новое место жительства – </w:t>
      </w:r>
      <w:r w:rsidRPr="001C5977">
        <w:rPr>
          <w:lang w:val="ru-RU"/>
        </w:rPr>
        <w:t>2</w:t>
      </w:r>
      <w:r w:rsidRPr="001C5977">
        <w:t xml:space="preserve"> </w:t>
      </w:r>
      <w:r w:rsidRPr="001C5977">
        <w:rPr>
          <w:lang w:val="ru-RU"/>
        </w:rPr>
        <w:t>рабочих</w:t>
      </w:r>
      <w:r w:rsidRPr="001C5977">
        <w:t xml:space="preserve"> дня;</w:t>
      </w:r>
    </w:p>
    <w:p w:rsidR="00AA41E7" w:rsidRPr="001C5977" w:rsidRDefault="00AA41E7" w:rsidP="00AA41E7">
      <w:pPr>
        <w:pStyle w:val="3"/>
        <w:ind w:firstLine="705"/>
      </w:pPr>
      <w:r w:rsidRPr="001C5977">
        <w:t xml:space="preserve">- для проводов детей на </w:t>
      </w:r>
      <w:r w:rsidRPr="001C5977">
        <w:rPr>
          <w:lang w:val="ru-RU"/>
        </w:rPr>
        <w:t xml:space="preserve">действительную </w:t>
      </w:r>
      <w:r w:rsidRPr="001C5977">
        <w:t xml:space="preserve">военную службу </w:t>
      </w:r>
      <w:r w:rsidRPr="001C5977">
        <w:rPr>
          <w:lang w:val="ru-RU"/>
        </w:rPr>
        <w:t xml:space="preserve">в Вооруженные силы РФ </w:t>
      </w:r>
      <w:r w:rsidRPr="001C5977">
        <w:t xml:space="preserve">– </w:t>
      </w:r>
      <w:r w:rsidRPr="001C5977">
        <w:rPr>
          <w:lang w:val="ru-RU"/>
        </w:rPr>
        <w:t>1 рабочий день</w:t>
      </w:r>
      <w:r w:rsidRPr="001C5977">
        <w:t>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5.14.Педагогическим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Pr="001C5977">
        <w:rPr>
          <w:sz w:val="28"/>
          <w:szCs w:val="28"/>
        </w:rPr>
        <w:t>условия</w:t>
      </w:r>
      <w:proofErr w:type="gramEnd"/>
      <w:r w:rsidRPr="001C5977">
        <w:rPr>
          <w:sz w:val="28"/>
          <w:szCs w:val="28"/>
        </w:rPr>
        <w:t xml:space="preserve"> предоставления которого определены действующим законодательством, статьёй 335 Трудового кодекса РФ.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5.15.Работникам с ненормированным рабочим днём, указанным в Коллективном договоре устанавливается дополнительный оплачиваемый отпуск сроком  до 3-х  календарных дней.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5.16.Учёт рабочего времени организуется МБДОУ в соответствии с требованиями действующего законодательства. В случае болезни работника, последний своевременно в течение трёх дней информирует администрацию и предоставляет больничный лист в первый день выхода на работу.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5.17.В период реализации образовательной деятельности запрещается:</w:t>
      </w:r>
    </w:p>
    <w:p w:rsidR="00AA41E7" w:rsidRPr="001C5977" w:rsidRDefault="00AA41E7" w:rsidP="00AA41E7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Изменять по своему усмотрению расписание занятий и график работы;</w:t>
      </w:r>
    </w:p>
    <w:p w:rsidR="00AA41E7" w:rsidRPr="001C5977" w:rsidRDefault="00AA41E7" w:rsidP="00AA41E7">
      <w:pPr>
        <w:numPr>
          <w:ilvl w:val="0"/>
          <w:numId w:val="9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Воспитателям и помощникам воспитателей запрещается оставлять работу до </w:t>
      </w:r>
      <w:proofErr w:type="gramStart"/>
      <w:r w:rsidRPr="001C5977">
        <w:rPr>
          <w:sz w:val="28"/>
          <w:szCs w:val="28"/>
        </w:rPr>
        <w:t>прихода</w:t>
      </w:r>
      <w:proofErr w:type="gramEnd"/>
      <w:r w:rsidRPr="001C5977">
        <w:rPr>
          <w:sz w:val="28"/>
          <w:szCs w:val="28"/>
        </w:rPr>
        <w:t xml:space="preserve"> сменяющего работника.</w:t>
      </w:r>
    </w:p>
    <w:p w:rsidR="00AA41E7" w:rsidRPr="001C5977" w:rsidRDefault="00AA41E7" w:rsidP="00AA41E7">
      <w:pPr>
        <w:numPr>
          <w:ilvl w:val="0"/>
          <w:numId w:val="9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AA41E7" w:rsidRPr="001C5977" w:rsidRDefault="00AA41E7" w:rsidP="00AA41E7">
      <w:pPr>
        <w:numPr>
          <w:ilvl w:val="0"/>
          <w:numId w:val="9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Воспитателям и другим работникам, которые остались с детьми, запрещается оставлять детей без присмотра</w:t>
      </w:r>
    </w:p>
    <w:p w:rsidR="00AA41E7" w:rsidRPr="001C5977" w:rsidRDefault="00AA41E7" w:rsidP="00AA41E7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Отменять, удлинять или сокращать продолжительность занятий и перерывов;</w:t>
      </w:r>
    </w:p>
    <w:p w:rsidR="00AA41E7" w:rsidRPr="001C5977" w:rsidRDefault="00AA41E7" w:rsidP="00AA41E7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Курить в помещении и на территории МБДОУ;</w:t>
      </w:r>
    </w:p>
    <w:p w:rsidR="00AA41E7" w:rsidRPr="001C5977" w:rsidRDefault="00AA41E7" w:rsidP="00AA41E7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Отвлекать педагогических и руководящих работников МБДОУ в рабочее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основной профессиональной деятельностью;</w:t>
      </w:r>
    </w:p>
    <w:p w:rsidR="00AA41E7" w:rsidRPr="00A2189E" w:rsidRDefault="00AA41E7" w:rsidP="00AA41E7">
      <w:pPr>
        <w:numPr>
          <w:ilvl w:val="0"/>
          <w:numId w:val="9"/>
        </w:numPr>
        <w:ind w:left="426"/>
        <w:jc w:val="both"/>
        <w:rPr>
          <w:b/>
          <w:bCs/>
          <w:sz w:val="28"/>
          <w:szCs w:val="28"/>
        </w:rPr>
      </w:pPr>
      <w:r w:rsidRPr="001C5977">
        <w:rPr>
          <w:sz w:val="28"/>
          <w:szCs w:val="28"/>
        </w:rPr>
        <w:t>Созывать в рабочее время собрания, заседания и всякого рода совещания по общественным делам.</w:t>
      </w:r>
    </w:p>
    <w:p w:rsidR="00AA41E7" w:rsidRPr="00A2189E" w:rsidRDefault="00AA41E7" w:rsidP="00AA41E7">
      <w:pPr>
        <w:jc w:val="center"/>
        <w:rPr>
          <w:b/>
          <w:bCs/>
          <w:sz w:val="28"/>
          <w:szCs w:val="28"/>
        </w:rPr>
      </w:pPr>
      <w:r w:rsidRPr="001C5977">
        <w:rPr>
          <w:b/>
          <w:bCs/>
          <w:sz w:val="28"/>
          <w:szCs w:val="28"/>
          <w:lang w:val="en-US"/>
        </w:rPr>
        <w:t>V</w:t>
      </w:r>
      <w:r w:rsidRPr="001C5977">
        <w:rPr>
          <w:b/>
          <w:bCs/>
          <w:sz w:val="28"/>
          <w:szCs w:val="28"/>
        </w:rPr>
        <w:sym w:font="Symbol" w:char="F049"/>
      </w:r>
      <w:r w:rsidRPr="001C5977">
        <w:rPr>
          <w:b/>
          <w:bCs/>
          <w:sz w:val="28"/>
          <w:szCs w:val="28"/>
        </w:rPr>
        <w:t>.  Оплата труда.</w:t>
      </w:r>
    </w:p>
    <w:p w:rsidR="00AA41E7" w:rsidRPr="001C5977" w:rsidRDefault="00AA41E7" w:rsidP="00AA41E7">
      <w:pPr>
        <w:pStyle w:val="1"/>
        <w:widowControl w:val="0"/>
        <w:numPr>
          <w:ilvl w:val="0"/>
          <w:numId w:val="8"/>
        </w:numPr>
        <w:suppressAutoHyphens/>
        <w:autoSpaceDE w:val="0"/>
        <w:ind w:left="0" w:firstLine="0"/>
        <w:jc w:val="both"/>
        <w:rPr>
          <w:rFonts w:eastAsia="Arial"/>
          <w:b w:val="0"/>
          <w:szCs w:val="28"/>
          <w:lang w:eastAsia="ar-SA"/>
        </w:rPr>
      </w:pPr>
      <w:proofErr w:type="gramStart"/>
      <w:r w:rsidRPr="001C5977">
        <w:rPr>
          <w:b w:val="0"/>
          <w:szCs w:val="28"/>
        </w:rPr>
        <w:t>6.1.Оплата труда работников МБДОУ осуществляется, согласно Положению о системе оплаты труда работников МБДОУ д/с «</w:t>
      </w:r>
      <w:proofErr w:type="spellStart"/>
      <w:r w:rsidRPr="001C5977">
        <w:rPr>
          <w:b w:val="0"/>
          <w:szCs w:val="28"/>
        </w:rPr>
        <w:t>Сурский</w:t>
      </w:r>
      <w:proofErr w:type="spellEnd"/>
      <w:r w:rsidRPr="001C5977">
        <w:rPr>
          <w:b w:val="0"/>
          <w:szCs w:val="28"/>
        </w:rPr>
        <w:t xml:space="preserve"> квартал» с. Засечное</w:t>
      </w:r>
      <w:r w:rsidRPr="001C5977">
        <w:rPr>
          <w:rFonts w:eastAsia="Arial"/>
          <w:b w:val="0"/>
          <w:szCs w:val="28"/>
          <w:lang w:eastAsia="ar-SA"/>
        </w:rPr>
        <w:t xml:space="preserve"> (далее – Положение), которое разработано </w:t>
      </w:r>
      <w:r w:rsidRPr="001C5977">
        <w:rPr>
          <w:b w:val="0"/>
          <w:szCs w:val="28"/>
        </w:rPr>
        <w:t xml:space="preserve">в соответствии с </w:t>
      </w:r>
      <w:hyperlink r:id="rId14" w:history="1">
        <w:r w:rsidRPr="001C5977">
          <w:rPr>
            <w:rStyle w:val="a5"/>
            <w:b/>
            <w:szCs w:val="28"/>
          </w:rPr>
          <w:t>Трудовым кодексом</w:t>
        </w:r>
      </w:hyperlink>
      <w:r w:rsidRPr="001C5977">
        <w:rPr>
          <w:b w:val="0"/>
          <w:szCs w:val="28"/>
        </w:rPr>
        <w:t xml:space="preserve"> Российской Федерации, </w:t>
      </w:r>
      <w:hyperlink r:id="rId15" w:history="1">
        <w:r w:rsidRPr="001C5977">
          <w:rPr>
            <w:rStyle w:val="a5"/>
            <w:b/>
            <w:szCs w:val="28"/>
          </w:rPr>
          <w:t>Бюджетным кодексом</w:t>
        </w:r>
      </w:hyperlink>
      <w:r w:rsidRPr="001C5977">
        <w:rPr>
          <w:b w:val="0"/>
          <w:szCs w:val="28"/>
        </w:rPr>
        <w:t xml:space="preserve"> Российской Федерации, </w:t>
      </w:r>
      <w:hyperlink r:id="rId16" w:history="1">
        <w:r w:rsidRPr="001C5977">
          <w:rPr>
            <w:rStyle w:val="a5"/>
            <w:b/>
            <w:szCs w:val="28"/>
          </w:rPr>
          <w:t>Указом</w:t>
        </w:r>
      </w:hyperlink>
      <w:r w:rsidRPr="001C5977">
        <w:rPr>
          <w:b w:val="0"/>
          <w:szCs w:val="28"/>
        </w:rPr>
        <w:t xml:space="preserve"> Президента Российской Федерации от 7.05.2012 N 597 "О мероприятиях по реализации государственной социальной политики", </w:t>
      </w:r>
      <w:hyperlink r:id="rId17" w:history="1">
        <w:r w:rsidRPr="001C5977">
          <w:rPr>
            <w:rStyle w:val="a5"/>
            <w:b/>
            <w:szCs w:val="28"/>
          </w:rPr>
          <w:t>Федеральным законом</w:t>
        </w:r>
      </w:hyperlink>
      <w:r w:rsidRPr="001C5977">
        <w:rPr>
          <w:b w:val="0"/>
          <w:szCs w:val="28"/>
        </w:rPr>
        <w:t xml:space="preserve"> от 29.12.2012 N 273-ФЗ "Об образовании в Российской</w:t>
      </w:r>
      <w:proofErr w:type="gramEnd"/>
      <w:r w:rsidRPr="001C5977">
        <w:rPr>
          <w:b w:val="0"/>
          <w:szCs w:val="28"/>
        </w:rPr>
        <w:t xml:space="preserve"> </w:t>
      </w:r>
      <w:proofErr w:type="gramStart"/>
      <w:r w:rsidRPr="001C5977">
        <w:rPr>
          <w:b w:val="0"/>
          <w:szCs w:val="28"/>
        </w:rPr>
        <w:t xml:space="preserve">Федерации" (с последующими изменениями), </w:t>
      </w:r>
      <w:hyperlink r:id="rId18" w:history="1">
        <w:r w:rsidRPr="001C5977">
          <w:rPr>
            <w:rStyle w:val="a5"/>
            <w:b/>
            <w:szCs w:val="28"/>
          </w:rPr>
          <w:t>приказом</w:t>
        </w:r>
      </w:hyperlink>
      <w:r w:rsidRPr="001C5977">
        <w:rPr>
          <w:b w:val="0"/>
          <w:szCs w:val="28"/>
        </w:rPr>
        <w:t xml:space="preserve"> Министерства образования и науки Российской Федерации от 22.12.2014 N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</w:t>
      </w:r>
      <w:hyperlink r:id="rId19" w:history="1">
        <w:r w:rsidRPr="001C5977">
          <w:rPr>
            <w:rStyle w:val="a5"/>
            <w:b/>
            <w:szCs w:val="28"/>
          </w:rPr>
          <w:t>Законом</w:t>
        </w:r>
      </w:hyperlink>
      <w:r w:rsidRPr="001C5977">
        <w:rPr>
          <w:b w:val="0"/>
          <w:szCs w:val="28"/>
        </w:rPr>
        <w:t xml:space="preserve"> Пензенской области от 02.11.2004 N 674-ЗПО "Об оплате труда работников государственных учреждений Пензенской области" (с последующими изменениями), </w:t>
      </w:r>
      <w:hyperlink r:id="rId20" w:history="1">
        <w:r w:rsidRPr="001C5977">
          <w:rPr>
            <w:rStyle w:val="a5"/>
            <w:b/>
            <w:szCs w:val="28"/>
          </w:rPr>
          <w:t>Программой</w:t>
        </w:r>
        <w:proofErr w:type="gramEnd"/>
      </w:hyperlink>
      <w:r w:rsidRPr="001C5977">
        <w:rPr>
          <w:b w:val="0"/>
          <w:szCs w:val="28"/>
        </w:rPr>
        <w:t xml:space="preserve"> </w:t>
      </w:r>
      <w:proofErr w:type="gramStart"/>
      <w:r w:rsidRPr="001C5977">
        <w:rPr>
          <w:b w:val="0"/>
          <w:szCs w:val="28"/>
        </w:rPr>
        <w:t xml:space="preserve">поэтапного совершенствования системы оплаты труда в государственных (муниципальных) учреждениях на 2012-2018 годы, утвержденной </w:t>
      </w:r>
      <w:hyperlink r:id="rId21" w:history="1">
        <w:r w:rsidRPr="001C5977">
          <w:rPr>
            <w:rStyle w:val="a5"/>
            <w:b/>
            <w:szCs w:val="28"/>
          </w:rPr>
          <w:t>распоряжением</w:t>
        </w:r>
      </w:hyperlink>
      <w:r w:rsidRPr="001C5977">
        <w:rPr>
          <w:b w:val="0"/>
          <w:szCs w:val="28"/>
        </w:rPr>
        <w:t xml:space="preserve"> Правительства Российской Федерации от 26.11.2012 N 2190-р, </w:t>
      </w:r>
      <w:hyperlink r:id="rId22" w:history="1">
        <w:r w:rsidRPr="001C5977">
          <w:rPr>
            <w:rStyle w:val="a5"/>
            <w:b/>
            <w:szCs w:val="28"/>
          </w:rPr>
          <w:t>Рекомендациями</w:t>
        </w:r>
      </w:hyperlink>
      <w:r w:rsidRPr="001C5977">
        <w:rPr>
          <w:b w:val="0"/>
          <w:szCs w:val="28"/>
        </w:rPr>
        <w:t xml:space="preserve"> об условиях оплаты труда работников образовательных учреждений (приложение к </w:t>
      </w:r>
      <w:hyperlink r:id="rId23" w:history="1">
        <w:r w:rsidRPr="001C5977">
          <w:rPr>
            <w:rStyle w:val="a5"/>
            <w:b/>
            <w:szCs w:val="28"/>
          </w:rPr>
          <w:t>письму</w:t>
        </w:r>
      </w:hyperlink>
      <w:r w:rsidRPr="001C5977">
        <w:rPr>
          <w:b w:val="0"/>
          <w:szCs w:val="28"/>
        </w:rPr>
        <w:t xml:space="preserve"> </w:t>
      </w:r>
      <w:proofErr w:type="spellStart"/>
      <w:r w:rsidRPr="001C5977">
        <w:rPr>
          <w:b w:val="0"/>
          <w:szCs w:val="28"/>
        </w:rPr>
        <w:t>Минобрнауки</w:t>
      </w:r>
      <w:proofErr w:type="spellEnd"/>
      <w:r w:rsidRPr="001C5977">
        <w:rPr>
          <w:b w:val="0"/>
          <w:szCs w:val="28"/>
        </w:rPr>
        <w:t xml:space="preserve"> России и </w:t>
      </w:r>
      <w:r w:rsidRPr="001C5977">
        <w:rPr>
          <w:b w:val="0"/>
          <w:szCs w:val="28"/>
        </w:rPr>
        <w:lastRenderedPageBreak/>
        <w:t xml:space="preserve">Профсоюза работников народного образования и науки России от 26.10.2004 N АФ-947/96), </w:t>
      </w:r>
      <w:hyperlink r:id="rId24" w:history="1">
        <w:r w:rsidRPr="001C5977">
          <w:rPr>
            <w:rStyle w:val="a5"/>
            <w:b/>
            <w:szCs w:val="28"/>
          </w:rPr>
          <w:t>Едиными рекомендациями</w:t>
        </w:r>
      </w:hyperlink>
      <w:r w:rsidRPr="001C5977">
        <w:rPr>
          <w:b w:val="0"/>
          <w:szCs w:val="28"/>
        </w:rPr>
        <w:t xml:space="preserve"> по установлению на федеральном, региональном и местном уровнях систем оплаты труда</w:t>
      </w:r>
      <w:proofErr w:type="gramEnd"/>
      <w:r w:rsidRPr="001C5977">
        <w:rPr>
          <w:b w:val="0"/>
          <w:szCs w:val="28"/>
        </w:rPr>
        <w:t xml:space="preserve"> </w:t>
      </w:r>
      <w:proofErr w:type="gramStart"/>
      <w:r w:rsidRPr="001C5977">
        <w:rPr>
          <w:b w:val="0"/>
          <w:szCs w:val="28"/>
        </w:rPr>
        <w:t xml:space="preserve">работников организаций, финансируемых из соответствующих бюджетов, на 2008 год, </w:t>
      </w:r>
      <w:hyperlink r:id="rId25" w:history="1">
        <w:r w:rsidRPr="001C5977">
          <w:rPr>
            <w:rStyle w:val="a5"/>
            <w:b/>
            <w:szCs w:val="28"/>
          </w:rPr>
          <w:t>Едиными рекомендациями</w:t>
        </w:r>
      </w:hyperlink>
      <w:r w:rsidRPr="001C5977">
        <w:rPr>
          <w:b w:val="0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2013 год, утвержденными решением Российской трехсторонней комиссии по регулированию социально-трудовых отношений от 21.12.2012, протокол 11, приказами Министерства здравоохранения и социального развития Российской Федерации </w:t>
      </w:r>
      <w:hyperlink r:id="rId26" w:history="1">
        <w:r w:rsidRPr="001C5977">
          <w:rPr>
            <w:rStyle w:val="a5"/>
            <w:b/>
            <w:szCs w:val="28"/>
          </w:rPr>
          <w:t>от 05.05.2008 N 216н</w:t>
        </w:r>
      </w:hyperlink>
      <w:r w:rsidRPr="001C5977">
        <w:rPr>
          <w:b w:val="0"/>
          <w:szCs w:val="28"/>
        </w:rPr>
        <w:t xml:space="preserve"> "Об утверждении профессиональных квалификационных групп</w:t>
      </w:r>
      <w:proofErr w:type="gramEnd"/>
      <w:r w:rsidRPr="001C5977">
        <w:rPr>
          <w:b w:val="0"/>
          <w:szCs w:val="28"/>
        </w:rPr>
        <w:t xml:space="preserve"> </w:t>
      </w:r>
      <w:proofErr w:type="gramStart"/>
      <w:r w:rsidRPr="001C5977">
        <w:rPr>
          <w:b w:val="0"/>
          <w:szCs w:val="28"/>
        </w:rPr>
        <w:t xml:space="preserve">должностей работников образования" (с последующими изменениями), </w:t>
      </w:r>
      <w:hyperlink r:id="rId27" w:history="1">
        <w:r w:rsidRPr="001C5977">
          <w:rPr>
            <w:rStyle w:val="a5"/>
            <w:b/>
            <w:szCs w:val="28"/>
          </w:rPr>
          <w:t>от 05.05.2008 N 217н</w:t>
        </w:r>
      </w:hyperlink>
      <w:r w:rsidRPr="001C5977">
        <w:rPr>
          <w:b w:val="0"/>
          <w:szCs w:val="28"/>
        </w:rPr>
        <w:t xml:space="preserve"> "Об утверждении профессиональных квалификационных групп должностей работников высшего и дополнительного профессионального образования", </w:t>
      </w:r>
      <w:hyperlink r:id="rId28" w:history="1">
        <w:r w:rsidRPr="001C5977">
          <w:rPr>
            <w:rStyle w:val="a5"/>
            <w:b/>
            <w:szCs w:val="28"/>
          </w:rPr>
          <w:t>от 29.05.2008 N 247н</w:t>
        </w:r>
      </w:hyperlink>
      <w:r w:rsidRPr="001C5977">
        <w:rPr>
          <w:b w:val="0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 (с последующими изменениями), </w:t>
      </w:r>
      <w:hyperlink r:id="rId29" w:history="1">
        <w:r w:rsidRPr="001C5977">
          <w:rPr>
            <w:rStyle w:val="a5"/>
            <w:b/>
            <w:szCs w:val="28"/>
          </w:rPr>
          <w:t>от 29.05.2008 N 248н</w:t>
        </w:r>
      </w:hyperlink>
      <w:r w:rsidRPr="001C5977">
        <w:rPr>
          <w:b w:val="0"/>
          <w:szCs w:val="28"/>
        </w:rPr>
        <w:t xml:space="preserve"> "Об утверждении профессиональных квалификационных групп общеотраслевых профессий рабочих" (с последующими изменениями), </w:t>
      </w:r>
      <w:hyperlink r:id="rId30" w:history="1">
        <w:r w:rsidRPr="001C5977">
          <w:rPr>
            <w:rStyle w:val="a5"/>
            <w:b/>
            <w:szCs w:val="28"/>
          </w:rPr>
          <w:t>от 29.12.2007 N 822</w:t>
        </w:r>
      </w:hyperlink>
      <w:r w:rsidRPr="001C5977">
        <w:rPr>
          <w:b w:val="0"/>
          <w:szCs w:val="28"/>
        </w:rPr>
        <w:t xml:space="preserve"> "Об</w:t>
      </w:r>
      <w:proofErr w:type="gramEnd"/>
      <w:r w:rsidRPr="001C5977">
        <w:rPr>
          <w:b w:val="0"/>
          <w:szCs w:val="28"/>
        </w:rPr>
        <w:t xml:space="preserve"> </w:t>
      </w:r>
      <w:proofErr w:type="gramStart"/>
      <w:r w:rsidRPr="001C5977">
        <w:rPr>
          <w:b w:val="0"/>
          <w:szCs w:val="28"/>
        </w:rPr>
        <w:t xml:space="preserve">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учреждениях" (с последующими изменениями), </w:t>
      </w:r>
      <w:hyperlink r:id="rId31" w:history="1">
        <w:r w:rsidRPr="001C5977">
          <w:rPr>
            <w:rStyle w:val="a5"/>
            <w:b/>
            <w:szCs w:val="28"/>
          </w:rPr>
          <w:t>письмом</w:t>
        </w:r>
      </w:hyperlink>
      <w:r w:rsidRPr="001C5977">
        <w:rPr>
          <w:b w:val="0"/>
          <w:szCs w:val="28"/>
        </w:rPr>
        <w:t xml:space="preserve"> Министерства образования и науки Российской Федерации от 20.06.2013 N АП-1073/02 "О разработке показателей эффективности", другими законодательными и иными нормативными правовыми актами Российской Федерации и Пензенской области, регулирующими вопросы оплаты труда</w:t>
      </w:r>
      <w:r w:rsidRPr="001C5977">
        <w:rPr>
          <w:rFonts w:eastAsia="Arial"/>
          <w:b w:val="0"/>
          <w:szCs w:val="28"/>
          <w:lang w:eastAsia="ar-SA"/>
        </w:rPr>
        <w:t>;</w:t>
      </w:r>
      <w:proofErr w:type="gramEnd"/>
      <w:r w:rsidRPr="001C5977">
        <w:rPr>
          <w:rFonts w:eastAsia="Arial"/>
          <w:b w:val="0"/>
          <w:szCs w:val="28"/>
          <w:lang w:eastAsia="ar-SA"/>
        </w:rPr>
        <w:t xml:space="preserve">  Уставом МБДОУ д/с «</w:t>
      </w:r>
      <w:proofErr w:type="spellStart"/>
      <w:r w:rsidRPr="001C5977">
        <w:rPr>
          <w:rFonts w:eastAsia="Arial"/>
          <w:b w:val="0"/>
          <w:szCs w:val="28"/>
          <w:lang w:eastAsia="ar-SA"/>
        </w:rPr>
        <w:t>Сурский</w:t>
      </w:r>
      <w:proofErr w:type="spellEnd"/>
      <w:r w:rsidRPr="001C5977">
        <w:rPr>
          <w:rFonts w:eastAsia="Arial"/>
          <w:b w:val="0"/>
          <w:szCs w:val="28"/>
          <w:lang w:eastAsia="ar-SA"/>
        </w:rPr>
        <w:t xml:space="preserve"> квартал» с. </w:t>
      </w:r>
      <w:proofErr w:type="gramStart"/>
      <w:r w:rsidRPr="001C5977">
        <w:rPr>
          <w:rFonts w:eastAsia="Arial"/>
          <w:b w:val="0"/>
          <w:szCs w:val="28"/>
          <w:lang w:eastAsia="ar-SA"/>
        </w:rPr>
        <w:t>Засечное</w:t>
      </w:r>
      <w:proofErr w:type="gramEnd"/>
      <w:r w:rsidRPr="001C5977">
        <w:rPr>
          <w:rFonts w:eastAsia="Arial"/>
          <w:b w:val="0"/>
          <w:szCs w:val="28"/>
          <w:lang w:eastAsia="ar-SA"/>
        </w:rPr>
        <w:t>, Коллективным договором.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6.2. Основу Положения составляют следующие основные принципы оплаты труда: 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а) установление размеров базовых окладов (ставок) работников в зависимости от должности по соответствующим профессиональным квалификационным группам и квалификационным уровням;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б) установление повышающих коэффициентов к базовому окладу (ставке) в зависимости </w:t>
      </w:r>
      <w:proofErr w:type="gramStart"/>
      <w:r w:rsidRPr="001C5977">
        <w:rPr>
          <w:sz w:val="28"/>
          <w:szCs w:val="28"/>
          <w:lang w:eastAsia="ar-SA"/>
        </w:rPr>
        <w:t>от</w:t>
      </w:r>
      <w:proofErr w:type="gramEnd"/>
      <w:r w:rsidRPr="001C5977">
        <w:rPr>
          <w:sz w:val="28"/>
          <w:szCs w:val="28"/>
          <w:lang w:eastAsia="ar-SA"/>
        </w:rPr>
        <w:t>:</w:t>
      </w:r>
    </w:p>
    <w:p w:rsidR="00AA41E7" w:rsidRPr="001C5977" w:rsidRDefault="00AA41E7" w:rsidP="00AA41E7">
      <w:pPr>
        <w:widowControl w:val="0"/>
        <w:autoSpaceDE w:val="0"/>
        <w:ind w:firstLine="669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- уровня образования;</w:t>
      </w:r>
    </w:p>
    <w:p w:rsidR="00AA41E7" w:rsidRPr="001C5977" w:rsidRDefault="00AA41E7" w:rsidP="00AA41E7">
      <w:pPr>
        <w:widowControl w:val="0"/>
        <w:autoSpaceDE w:val="0"/>
        <w:ind w:firstLine="669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- стажа;</w:t>
      </w:r>
    </w:p>
    <w:p w:rsidR="00AA41E7" w:rsidRPr="001C5977" w:rsidRDefault="00AA41E7" w:rsidP="00AA41E7">
      <w:pPr>
        <w:widowControl w:val="0"/>
        <w:autoSpaceDE w:val="0"/>
        <w:ind w:firstLine="669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- квалификационной категории (коэффициенты квалификации);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в) осуществление выплат компенсационного  характера: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</w:t>
      </w:r>
      <w:r w:rsidRPr="001C5977">
        <w:rPr>
          <w:sz w:val="28"/>
          <w:szCs w:val="28"/>
          <w:lang w:eastAsia="ar-SA"/>
        </w:rPr>
        <w:lastRenderedPageBreak/>
        <w:t>отклоняющихся от нормальных)</w:t>
      </w:r>
    </w:p>
    <w:p w:rsidR="00AA41E7" w:rsidRPr="001C5977" w:rsidRDefault="00AA41E7" w:rsidP="00AA41E7">
      <w:pPr>
        <w:widowControl w:val="0"/>
        <w:autoSpaceDE w:val="0"/>
        <w:jc w:val="both"/>
        <w:rPr>
          <w:iCs/>
          <w:sz w:val="28"/>
          <w:szCs w:val="28"/>
          <w:lang w:eastAsia="ar-SA"/>
        </w:rPr>
      </w:pPr>
      <w:r w:rsidRPr="001C5977">
        <w:rPr>
          <w:iCs/>
          <w:sz w:val="28"/>
          <w:szCs w:val="28"/>
          <w:lang w:eastAsia="ar-SA"/>
        </w:rPr>
        <w:t>г)  оплата дополнительных видов (объемов) работ;</w:t>
      </w:r>
    </w:p>
    <w:p w:rsidR="00AA41E7" w:rsidRPr="001C5977" w:rsidRDefault="00AA41E7" w:rsidP="00AA41E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д) материальное стимулирование за высокие результаты и качество работы.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          Оплата труда работников, состоящая из заработной платы  за труд в зависимости от квалификации работника, сложности, количества и условий выполняемой работы, компенсационных выплат не может быть менее минимального </w:t>
      </w:r>
      <w:proofErr w:type="gramStart"/>
      <w:r w:rsidRPr="001C5977">
        <w:rPr>
          <w:sz w:val="28"/>
          <w:szCs w:val="28"/>
          <w:lang w:eastAsia="ar-SA"/>
        </w:rPr>
        <w:t>размера оплаты труда</w:t>
      </w:r>
      <w:proofErr w:type="gramEnd"/>
      <w:r w:rsidRPr="001C5977">
        <w:rPr>
          <w:sz w:val="28"/>
          <w:szCs w:val="28"/>
          <w:lang w:eastAsia="ar-SA"/>
        </w:rPr>
        <w:t>, установленного действующим законодательством.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ab/>
        <w:t>В отдельных случаях работникам может быть установлен персональный повышающий коэффициент к базовому окладу (ставке)</w:t>
      </w:r>
    </w:p>
    <w:p w:rsidR="00AA41E7" w:rsidRPr="001C5977" w:rsidRDefault="00AA41E7" w:rsidP="00AA41E7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Персональный повышающий коэффициент к базовому окладу  может быть установлен работнику с учетом уровня его квалификации, важности выполняемой работы, степени самостоятельности  и ответственности при выполнении поставленных задач и других факторов.</w:t>
      </w:r>
    </w:p>
    <w:p w:rsidR="00AA41E7" w:rsidRPr="001C5977" w:rsidRDefault="00AA41E7" w:rsidP="00AA41E7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Решение об установлении персонального повышающего коэффициента к базовому окладу и его размере принимается руководителем учреждения персонально в отношении конкретного работника.</w:t>
      </w:r>
    </w:p>
    <w:p w:rsidR="00AA41E7" w:rsidRPr="001C5977" w:rsidRDefault="00AA41E7" w:rsidP="00AA41E7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          Применение всех повышающих коэффициентов к базовому окладу не образует новый базовый оклад и не учитывается при начислении компенсационных и стимулирующих выплат, доплат за дополнительные виды и объемы работ.</w:t>
      </w:r>
    </w:p>
    <w:p w:rsidR="00AA41E7" w:rsidRPr="001C5977" w:rsidRDefault="00AA41E7" w:rsidP="00AA41E7">
      <w:pPr>
        <w:widowControl w:val="0"/>
        <w:autoSpaceDE w:val="0"/>
        <w:ind w:firstLine="48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>Заработная плата работника предельными размерами не ограничивается.</w:t>
      </w:r>
    </w:p>
    <w:p w:rsidR="00AA41E7" w:rsidRPr="001C5977" w:rsidRDefault="00AA41E7" w:rsidP="00AA41E7">
      <w:pPr>
        <w:widowControl w:val="0"/>
        <w:autoSpaceDE w:val="0"/>
        <w:autoSpaceDN w:val="0"/>
        <w:adjustRightInd w:val="0"/>
        <w:ind w:left="40"/>
        <w:jc w:val="both"/>
        <w:rPr>
          <w:sz w:val="28"/>
          <w:szCs w:val="28"/>
          <w:lang w:eastAsia="ar-SA"/>
        </w:rPr>
      </w:pPr>
      <w:r w:rsidRPr="001C5977">
        <w:rPr>
          <w:sz w:val="28"/>
          <w:szCs w:val="28"/>
          <w:lang w:eastAsia="ar-SA"/>
        </w:rPr>
        <w:t xml:space="preserve">6.3. </w:t>
      </w:r>
      <w:proofErr w:type="gramStart"/>
      <w:r w:rsidRPr="001C5977">
        <w:rPr>
          <w:sz w:val="28"/>
          <w:szCs w:val="28"/>
          <w:lang w:eastAsia="ar-SA"/>
        </w:rPr>
        <w:t xml:space="preserve">В случаях, когда с учетом установленного должностного оклада, а также выплаты (невыплаты) повышающих коэффициентов, выплат компенсационного и стимулирующего характера, размер начисленной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федеральным </w:t>
      </w:r>
      <w:hyperlink r:id="rId32" w:history="1">
        <w:r w:rsidRPr="001C5977">
          <w:rPr>
            <w:sz w:val="28"/>
            <w:szCs w:val="28"/>
            <w:lang w:eastAsia="ar-SA"/>
          </w:rPr>
          <w:t>законодательством</w:t>
        </w:r>
      </w:hyperlink>
      <w:r w:rsidRPr="001C5977">
        <w:rPr>
          <w:sz w:val="28"/>
          <w:szCs w:val="28"/>
          <w:lang w:eastAsia="ar-SA"/>
        </w:rPr>
        <w:t xml:space="preserve"> (далее - МРОТ), указанному работнику производится доплата за счет средств фонда оплаты труда в</w:t>
      </w:r>
      <w:proofErr w:type="gramEnd"/>
      <w:r w:rsidRPr="001C5977">
        <w:rPr>
          <w:sz w:val="28"/>
          <w:szCs w:val="28"/>
          <w:lang w:eastAsia="ar-SA"/>
        </w:rPr>
        <w:t xml:space="preserve"> </w:t>
      </w:r>
      <w:proofErr w:type="gramStart"/>
      <w:r w:rsidRPr="001C5977">
        <w:rPr>
          <w:sz w:val="28"/>
          <w:szCs w:val="28"/>
          <w:lang w:eastAsia="ar-SA"/>
        </w:rPr>
        <w:t>размере</w:t>
      </w:r>
      <w:proofErr w:type="gramEnd"/>
      <w:r w:rsidRPr="001C5977">
        <w:rPr>
          <w:sz w:val="28"/>
          <w:szCs w:val="28"/>
          <w:lang w:eastAsia="ar-SA"/>
        </w:rPr>
        <w:t xml:space="preserve"> не ниже разницы между МРОТ и размером начисленной заработной платы.</w:t>
      </w:r>
    </w:p>
    <w:p w:rsidR="00AA41E7" w:rsidRPr="001C5977" w:rsidRDefault="00AA41E7" w:rsidP="00AA41E7">
      <w:pPr>
        <w:widowControl w:val="0"/>
        <w:autoSpaceDE w:val="0"/>
        <w:jc w:val="both"/>
        <w:rPr>
          <w:i/>
          <w:sz w:val="28"/>
          <w:szCs w:val="28"/>
          <w:lang w:eastAsia="ar-SA"/>
        </w:rPr>
      </w:pPr>
      <w:bookmarkStart w:id="1" w:name="sub_401"/>
      <w:r w:rsidRPr="001C5977">
        <w:rPr>
          <w:sz w:val="28"/>
          <w:szCs w:val="28"/>
          <w:lang w:eastAsia="ar-SA"/>
        </w:rPr>
        <w:t xml:space="preserve">6.4. </w:t>
      </w:r>
      <w:proofErr w:type="gramStart"/>
      <w:r w:rsidRPr="001C5977">
        <w:rPr>
          <w:sz w:val="28"/>
          <w:szCs w:val="28"/>
          <w:lang w:eastAsia="ar-SA"/>
        </w:rPr>
        <w:t xml:space="preserve">Система оплаты труда регулируется Коллективным договором (соглашением), другими локальными нормативными актами в соответствии с нормативными правовыми актами Российской Федерации, Пензенской области, Администрации Пензенского района, содержащими нормы трудового права, настоящим Положением,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другими государственными гарантиями по оплате труда с учетом мнения </w:t>
      </w:r>
      <w:bookmarkEnd w:id="1"/>
      <w:r w:rsidRPr="001C5977">
        <w:rPr>
          <w:sz w:val="28"/>
          <w:szCs w:val="28"/>
          <w:lang w:eastAsia="ar-SA"/>
        </w:rPr>
        <w:t>выборного представительного профсоюзного органа учреждения.</w:t>
      </w:r>
      <w:proofErr w:type="gramEnd"/>
    </w:p>
    <w:p w:rsidR="00AA41E7" w:rsidRPr="001C5977" w:rsidRDefault="00AA41E7" w:rsidP="00AA41E7">
      <w:pPr>
        <w:jc w:val="center"/>
        <w:rPr>
          <w:sz w:val="28"/>
          <w:szCs w:val="28"/>
        </w:rPr>
      </w:pPr>
      <w:r w:rsidRPr="001C5977">
        <w:rPr>
          <w:iCs/>
          <w:sz w:val="28"/>
          <w:szCs w:val="28"/>
        </w:rPr>
        <w:t>ГАРАНТИИ РАБОТНИКУ ПРИ ВРЕМЕННОЙ НЕТРУДОСПОСОБНОСТИ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-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AA41E7" w:rsidRPr="00A2189E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AA41E7" w:rsidRPr="001C5977" w:rsidRDefault="00AA41E7" w:rsidP="00AA41E7">
      <w:pPr>
        <w:keepNext/>
        <w:tabs>
          <w:tab w:val="num" w:pos="432"/>
        </w:tabs>
        <w:jc w:val="center"/>
        <w:outlineLvl w:val="0"/>
        <w:rPr>
          <w:b/>
          <w:bCs/>
          <w:sz w:val="28"/>
          <w:szCs w:val="28"/>
        </w:rPr>
      </w:pPr>
      <w:r w:rsidRPr="001C5977">
        <w:rPr>
          <w:b/>
          <w:sz w:val="28"/>
          <w:szCs w:val="28"/>
          <w:lang w:val="en-US" w:eastAsia="ar-SA"/>
        </w:rPr>
        <w:t>VII</w:t>
      </w:r>
      <w:r w:rsidRPr="001C5977">
        <w:rPr>
          <w:b/>
          <w:sz w:val="28"/>
          <w:szCs w:val="28"/>
          <w:lang w:eastAsia="ar-SA"/>
        </w:rPr>
        <w:t xml:space="preserve">. </w:t>
      </w:r>
      <w:r w:rsidRPr="001C5977">
        <w:rPr>
          <w:b/>
          <w:bCs/>
          <w:sz w:val="28"/>
          <w:szCs w:val="28"/>
        </w:rPr>
        <w:t xml:space="preserve">  Меры поощрения и взыскания.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7.1. В МБДОУ применяются меры морального и материального поощрения работников в соответствии с действующим законодательством, Уставом  МБДОУ.</w:t>
      </w:r>
    </w:p>
    <w:p w:rsidR="00AA41E7" w:rsidRPr="001C5977" w:rsidRDefault="00AA41E7" w:rsidP="00AA41E7">
      <w:pPr>
        <w:numPr>
          <w:ilvl w:val="1"/>
          <w:numId w:val="10"/>
        </w:num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Меры поощрения:</w:t>
      </w:r>
    </w:p>
    <w:p w:rsidR="00AA41E7" w:rsidRPr="001C5977" w:rsidRDefault="00AA41E7" w:rsidP="00AA41E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Объявление благодарности;</w:t>
      </w:r>
    </w:p>
    <w:p w:rsidR="00AA41E7" w:rsidRPr="001C5977" w:rsidRDefault="00AA41E7" w:rsidP="00AA41E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Награждение почётной грамотой МБДОУ;</w:t>
      </w:r>
    </w:p>
    <w:p w:rsidR="00AA41E7" w:rsidRPr="001C5977" w:rsidRDefault="00AA41E7" w:rsidP="00AA41E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Выдвижение на представление к награждению ведомственными и государственными наградами;</w:t>
      </w:r>
    </w:p>
    <w:p w:rsidR="00AA41E7" w:rsidRPr="001C5977" w:rsidRDefault="00AA41E7" w:rsidP="00AA41E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Премия;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7.3.Поощрение за добросовестный труд осуществляет работодатель в соответствии с действующим законодательством, по согласованию с профсоюзным комитетом МБДОУ.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7.4.Поощрение оформляется приказом по МБДОУ, заносится в трудовую книжку работника.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7.5.За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AA41E7" w:rsidRPr="001C5977" w:rsidRDefault="00AA41E7" w:rsidP="00AA41E7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Замечание,</w:t>
      </w:r>
    </w:p>
    <w:p w:rsidR="00AA41E7" w:rsidRPr="001C5977" w:rsidRDefault="00AA41E7" w:rsidP="00AA41E7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Выговор,</w:t>
      </w:r>
    </w:p>
    <w:p w:rsidR="00AA41E7" w:rsidRPr="001C5977" w:rsidRDefault="00AA41E7" w:rsidP="00AA41E7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1C5977">
        <w:rPr>
          <w:sz w:val="28"/>
          <w:szCs w:val="28"/>
        </w:rPr>
        <w:t>Увольнение по соответствующим основаниям.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7.6.Дисциплинарное взыскание на руководителя налагает Учредитель.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7.7.Дисциплинарное расследование нарушений педагогическим работником образовательного учреждения норм профессионального поведения или Устава МБДОУ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7.8.Ход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МБДОУ, за исключение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7.9.До применения дисциплинарного взыскания работодатель должен затребовать от работника объяснение в письменном виде. В случае отказа работника дать указанное объяснение,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7.10.Дисциплинарное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7.11.</w:t>
      </w:r>
      <w:r w:rsidRPr="00285BD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47A18">
        <w:rPr>
          <w:rFonts w:eastAsia="Calibri"/>
          <w:sz w:val="28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33" w:history="1">
        <w:r w:rsidRPr="00A47A18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A47A18">
        <w:rPr>
          <w:rFonts w:eastAsia="Calibri"/>
          <w:sz w:val="28"/>
          <w:szCs w:val="28"/>
          <w:lang w:eastAsia="en-US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 w:rsidRPr="00A47A18">
        <w:rPr>
          <w:sz w:val="28"/>
          <w:szCs w:val="28"/>
        </w:rPr>
        <w:t>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7.12.За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приказ, составляется соответствующий акт.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7.13.Дисциплинарное  взыскание может быть обжаловано работником в государственные инспекции охраны  труда и органы по рассмотрению индивидуальных трудовых споров.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7.14.Если в течение года со дня применения дисциплинарного взыскания работник не будет подвергнут новому дисциплинарному взысканию, то взыскание   считается снятым.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7.15.Работодатель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A41E7" w:rsidRPr="001C5977" w:rsidRDefault="00AA41E7" w:rsidP="00AA41E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1C5977">
        <w:rPr>
          <w:b/>
          <w:sz w:val="28"/>
          <w:szCs w:val="28"/>
          <w:lang w:val="en-US"/>
        </w:rPr>
        <w:t>VIII</w:t>
      </w:r>
      <w:r w:rsidRPr="001C5977">
        <w:rPr>
          <w:b/>
          <w:sz w:val="28"/>
          <w:szCs w:val="28"/>
        </w:rPr>
        <w:t>.</w:t>
      </w:r>
      <w:r w:rsidRPr="001C5977">
        <w:rPr>
          <w:sz w:val="28"/>
          <w:szCs w:val="28"/>
        </w:rPr>
        <w:t xml:space="preserve"> </w:t>
      </w:r>
      <w:r w:rsidRPr="001C5977">
        <w:rPr>
          <w:b/>
          <w:iCs/>
          <w:sz w:val="28"/>
          <w:szCs w:val="28"/>
        </w:rPr>
        <w:t>Медицинские осмотры. Личная гигиена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8.1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1C5977">
        <w:rPr>
          <w:sz w:val="28"/>
          <w:szCs w:val="28"/>
        </w:rPr>
        <w:t>СанПин</w:t>
      </w:r>
      <w:proofErr w:type="spellEnd"/>
      <w:r w:rsidRPr="001C5977">
        <w:rPr>
          <w:sz w:val="28"/>
          <w:szCs w:val="28"/>
        </w:rPr>
        <w:t xml:space="preserve"> 2.4.1.1249-03" (утв. Главным государственным санитарным врачом РФ 25.03.2003, зарегистрировано в Минюсте РФ 08.04.2003 N 4392).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8.2. Работодатель обеспечивает: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наличие в учреждении Санитарных правил и норм (указанных в п. 11.1) и доведение их содержания до работников;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выполнение требований Санитарных правил и норм всеми работниками;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организацию производственного и лабораторного контроля;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lastRenderedPageBreak/>
        <w:t>- необходимые условия для соблюдения Санитарных правил и норм;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наличие личных медицинских книжек на каждого работника;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своевременное прохождение периодических медицинских обследований всеми работниками;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выполнение постановлений, предписаний центров Госсанэпиднадзора;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исправленную работу технологического, холодильного и другого оборудования;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проведение при необходимости мероприятий по дезинфекции, дезинсекции и дератизации;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организацию санитарно-гигиенической работы с персоналом путем проведения семинаров, бесед, лекций.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8.3. Медицинский персонал осуществляет повседневный контроль над соблюдением требований санитарных правил.</w:t>
      </w:r>
    </w:p>
    <w:p w:rsidR="00AA41E7" w:rsidRPr="001C5977" w:rsidRDefault="00AA41E7" w:rsidP="00AA41E7">
      <w:pPr>
        <w:jc w:val="center"/>
        <w:rPr>
          <w:b/>
          <w:sz w:val="28"/>
          <w:szCs w:val="28"/>
        </w:rPr>
      </w:pPr>
      <w:r w:rsidRPr="001C5977">
        <w:rPr>
          <w:b/>
          <w:iCs/>
          <w:sz w:val="28"/>
          <w:szCs w:val="28"/>
          <w:lang w:val="en-US"/>
        </w:rPr>
        <w:t>IX</w:t>
      </w:r>
      <w:r w:rsidRPr="001C5977">
        <w:rPr>
          <w:b/>
          <w:iCs/>
          <w:sz w:val="28"/>
          <w:szCs w:val="28"/>
        </w:rPr>
        <w:t>.</w:t>
      </w:r>
      <w:r w:rsidRPr="001C5977">
        <w:rPr>
          <w:i/>
          <w:iCs/>
          <w:sz w:val="28"/>
          <w:szCs w:val="28"/>
        </w:rPr>
        <w:t xml:space="preserve"> </w:t>
      </w:r>
      <w:r w:rsidRPr="001C5977">
        <w:rPr>
          <w:b/>
          <w:iCs/>
          <w:sz w:val="28"/>
          <w:szCs w:val="28"/>
        </w:rPr>
        <w:t>Иные вопросы регулирования трудовых отношений.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9.1. При выполнении своих трудовых обязанностей работник должен иметь опрятный вид, чистую одежду и обувь.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9.2. Запрещается: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готовить пищу;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- вести </w:t>
      </w:r>
      <w:proofErr w:type="gramStart"/>
      <w:r w:rsidRPr="001C5977">
        <w:rPr>
          <w:sz w:val="28"/>
          <w:szCs w:val="28"/>
        </w:rPr>
        <w:t>длительные личные телефонные разговоры</w:t>
      </w:r>
      <w:proofErr w:type="gramEnd"/>
      <w:r w:rsidRPr="001C5977">
        <w:rPr>
          <w:sz w:val="28"/>
          <w:szCs w:val="28"/>
        </w:rPr>
        <w:t>;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9.3.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>9.4. Устанавливается правило обращаться друг к другу по имени, отчеству и на "Вы".</w:t>
      </w:r>
    </w:p>
    <w:p w:rsidR="00AA41E7" w:rsidRPr="001C5977" w:rsidRDefault="00AA41E7" w:rsidP="00AA41E7">
      <w:pPr>
        <w:jc w:val="both"/>
        <w:rPr>
          <w:sz w:val="28"/>
          <w:szCs w:val="28"/>
        </w:rPr>
      </w:pPr>
      <w:r w:rsidRPr="001C5977">
        <w:rPr>
          <w:sz w:val="28"/>
          <w:szCs w:val="28"/>
        </w:rPr>
        <w:t xml:space="preserve">9.5. С Правилами внутреннего трудового распорядка должны быть ознакомлены все работники, включая вновь </w:t>
      </w:r>
      <w:proofErr w:type="gramStart"/>
      <w:r w:rsidRPr="001C5977">
        <w:rPr>
          <w:sz w:val="28"/>
          <w:szCs w:val="28"/>
        </w:rPr>
        <w:t>принимаемых</w:t>
      </w:r>
      <w:proofErr w:type="gramEnd"/>
      <w:r w:rsidRPr="001C5977">
        <w:rPr>
          <w:sz w:val="28"/>
          <w:szCs w:val="28"/>
        </w:rPr>
        <w:t xml:space="preserve"> на работу. Все работники, независимо от должностного положения, обязаны в своей повседневной работе соблюдать настоящие правила.</w:t>
      </w:r>
    </w:p>
    <w:sectPr w:rsidR="00AA41E7" w:rsidRPr="001C5977" w:rsidSect="00A110F8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9A" w:rsidRDefault="0019499A" w:rsidP="0045713B">
      <w:r>
        <w:separator/>
      </w:r>
    </w:p>
  </w:endnote>
  <w:endnote w:type="continuationSeparator" w:id="0">
    <w:p w:rsidR="0019499A" w:rsidRDefault="0019499A" w:rsidP="0045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98767"/>
      <w:docPartObj>
        <w:docPartGallery w:val="Page Numbers (Bottom of Page)"/>
        <w:docPartUnique/>
      </w:docPartObj>
    </w:sdtPr>
    <w:sdtEndPr/>
    <w:sdtContent>
      <w:p w:rsidR="0045713B" w:rsidRDefault="0045713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7D">
          <w:rPr>
            <w:noProof/>
          </w:rPr>
          <w:t>18</w:t>
        </w:r>
        <w:r>
          <w:fldChar w:fldCharType="end"/>
        </w:r>
      </w:p>
    </w:sdtContent>
  </w:sdt>
  <w:p w:rsidR="0045713B" w:rsidRDefault="004571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9A" w:rsidRDefault="0019499A" w:rsidP="0045713B">
      <w:r>
        <w:separator/>
      </w:r>
    </w:p>
  </w:footnote>
  <w:footnote w:type="continuationSeparator" w:id="0">
    <w:p w:rsidR="0019499A" w:rsidRDefault="0019499A" w:rsidP="0045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44641"/>
    <w:multiLevelType w:val="multilevel"/>
    <w:tmpl w:val="6DEC6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1E7402"/>
    <w:multiLevelType w:val="hybridMultilevel"/>
    <w:tmpl w:val="24C0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877EC"/>
    <w:multiLevelType w:val="hybridMultilevel"/>
    <w:tmpl w:val="0FA48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3BF67E85"/>
    <w:multiLevelType w:val="hybridMultilevel"/>
    <w:tmpl w:val="F3E2DAA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6503901"/>
    <w:multiLevelType w:val="hybridMultilevel"/>
    <w:tmpl w:val="75360B7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57C82BC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7582D05"/>
    <w:multiLevelType w:val="hybridMultilevel"/>
    <w:tmpl w:val="2870B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E7150"/>
    <w:multiLevelType w:val="hybridMultilevel"/>
    <w:tmpl w:val="A9E2E9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C082A8F"/>
    <w:multiLevelType w:val="hybridMultilevel"/>
    <w:tmpl w:val="9276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892F64"/>
    <w:multiLevelType w:val="hybridMultilevel"/>
    <w:tmpl w:val="732243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E7"/>
    <w:rsid w:val="00146698"/>
    <w:rsid w:val="0019499A"/>
    <w:rsid w:val="0045713B"/>
    <w:rsid w:val="00817E3A"/>
    <w:rsid w:val="00A110F8"/>
    <w:rsid w:val="00A82D7D"/>
    <w:rsid w:val="00A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1E7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1E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A41E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41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A41E7"/>
    <w:pPr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41E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rsid w:val="00AA41E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A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AA41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41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A41E7"/>
    <w:rPr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AA41E7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AA41E7"/>
    <w:pPr>
      <w:spacing w:before="100" w:beforeAutospacing="1" w:after="100" w:afterAutospacing="1"/>
    </w:pPr>
  </w:style>
  <w:style w:type="paragraph" w:customStyle="1" w:styleId="p2">
    <w:name w:val="p2"/>
    <w:basedOn w:val="a"/>
    <w:rsid w:val="00AA41E7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A110F8"/>
  </w:style>
  <w:style w:type="paragraph" w:styleId="aa">
    <w:name w:val="header"/>
    <w:basedOn w:val="a"/>
    <w:link w:val="ab"/>
    <w:uiPriority w:val="99"/>
    <w:unhideWhenUsed/>
    <w:rsid w:val="004571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71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2D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2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1E7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1E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A41E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41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A41E7"/>
    <w:pPr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41E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Indent 2"/>
    <w:basedOn w:val="a"/>
    <w:link w:val="20"/>
    <w:rsid w:val="00AA41E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A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AA41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41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A41E7"/>
    <w:rPr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AA41E7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AA41E7"/>
    <w:pPr>
      <w:spacing w:before="100" w:beforeAutospacing="1" w:after="100" w:afterAutospacing="1"/>
    </w:pPr>
  </w:style>
  <w:style w:type="paragraph" w:customStyle="1" w:styleId="p2">
    <w:name w:val="p2"/>
    <w:basedOn w:val="a"/>
    <w:rsid w:val="00AA41E7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A110F8"/>
  </w:style>
  <w:style w:type="paragraph" w:styleId="aa">
    <w:name w:val="header"/>
    <w:basedOn w:val="a"/>
    <w:link w:val="ab"/>
    <w:uiPriority w:val="99"/>
    <w:unhideWhenUsed/>
    <w:rsid w:val="004571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71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2D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2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56319636F70D2AFFB17F6B74D01C62C7E5A8998EE97C199996B29F71DEB61435D952FE2903078B04A52B356A11B564F59386B4A24B34A5A1y6F" TargetMode="External"/><Relationship Id="rId18" Type="http://schemas.openxmlformats.org/officeDocument/2006/relationships/hyperlink" Target="http://internet.garant.ru/document?id=70778632&amp;sub=0" TargetMode="External"/><Relationship Id="rId26" Type="http://schemas.openxmlformats.org/officeDocument/2006/relationships/hyperlink" Target="http://internet.garant.ru/document?id=93313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70169234&amp;sub=0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56319636F70D2AFFB17F6B74D01C62C7E5A8998EE97C199996B29F71DEB61435D952FE2903048B04A52B356A11B564F59386B4A24B34A5A1y6F" TargetMode="External"/><Relationship Id="rId17" Type="http://schemas.openxmlformats.org/officeDocument/2006/relationships/hyperlink" Target="http://internet.garant.ru/document?id=70191362&amp;sub=0" TargetMode="External"/><Relationship Id="rId25" Type="http://schemas.openxmlformats.org/officeDocument/2006/relationships/hyperlink" Target="http://internet.garant.ru/document?id=70192358&amp;sub=0" TargetMode="External"/><Relationship Id="rId33" Type="http://schemas.openxmlformats.org/officeDocument/2006/relationships/hyperlink" Target="consultantplus://offline/ref=546AB7938B180C6B6D5A3A2C5F973AAF33F22C6632744FAB26CECCFC18909D84574E85CCCE752DBCFD8FB7336An8B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070950&amp;sub=0" TargetMode="External"/><Relationship Id="rId20" Type="http://schemas.openxmlformats.org/officeDocument/2006/relationships/hyperlink" Target="http://internet.garant.ru/document?id=70169234&amp;sub=60" TargetMode="External"/><Relationship Id="rId29" Type="http://schemas.openxmlformats.org/officeDocument/2006/relationships/hyperlink" Target="http://internet.garant.ru/document?id=93507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56319636F70D2AFFB17F6B74D01C62C7ECAA9E8AE97C199996B29F71DEB61435D952FE2903048803A52B356A11B564F59386B4A24B34A5A1y6F" TargetMode="External"/><Relationship Id="rId24" Type="http://schemas.openxmlformats.org/officeDocument/2006/relationships/hyperlink" Target="http://internet.garant.ru/document?id=92580&amp;sub=0" TargetMode="External"/><Relationship Id="rId32" Type="http://schemas.openxmlformats.org/officeDocument/2006/relationships/hyperlink" Target="consultantplus://offline/ref=8E929ADE4BF5DF47A183B8951155CB1FE8D7B160C9448AAB27730571405FF8E7EC98B6SF68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2012604&amp;sub=0" TargetMode="External"/><Relationship Id="rId23" Type="http://schemas.openxmlformats.org/officeDocument/2006/relationships/hyperlink" Target="http://internet.garant.ru/document?id=87791&amp;sub=0" TargetMode="External"/><Relationship Id="rId28" Type="http://schemas.openxmlformats.org/officeDocument/2006/relationships/hyperlink" Target="http://internet.garant.ru/document?id=93459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256319636F70D2AFFB17F6B74D01C62C4E0A19F8FE57C199996B29F71DEB61427D90AF2280A1A8A03B07D642FA4yDF" TargetMode="External"/><Relationship Id="rId19" Type="http://schemas.openxmlformats.org/officeDocument/2006/relationships/hyperlink" Target="http://internet.garant.ru/document?id=17304388&amp;sub=0" TargetMode="External"/><Relationship Id="rId31" Type="http://schemas.openxmlformats.org/officeDocument/2006/relationships/hyperlink" Target="http://internet.garant.ru/document?id=70323106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?id=12025268&amp;sub=0" TargetMode="External"/><Relationship Id="rId22" Type="http://schemas.openxmlformats.org/officeDocument/2006/relationships/hyperlink" Target="http://internet.garant.ru/document?id=87791&amp;sub=10000" TargetMode="External"/><Relationship Id="rId27" Type="http://schemas.openxmlformats.org/officeDocument/2006/relationships/hyperlink" Target="http://internet.garant.ru/document?id=93312&amp;sub=0" TargetMode="External"/><Relationship Id="rId30" Type="http://schemas.openxmlformats.org/officeDocument/2006/relationships/hyperlink" Target="http://internet.garant.ru/document?id=92713&amp;sub=0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E8D4-7A6A-450B-BF8F-C384529D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4</cp:revision>
  <dcterms:created xsi:type="dcterms:W3CDTF">2020-12-08T08:34:00Z</dcterms:created>
  <dcterms:modified xsi:type="dcterms:W3CDTF">2020-12-16T08:07:00Z</dcterms:modified>
</cp:coreProperties>
</file>