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8" w:rsidRDefault="00BC303E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равильные документы\Перс.да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ьные документы\Перс.да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3E" w:rsidRDefault="00BC303E"/>
    <w:p w:rsidR="00BC303E" w:rsidRDefault="00BC303E"/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Блокирование персональных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Документированная информация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зафиксированная на материальном носителе путем документирования информации с реквизитами, позволяющими определить такую информацию или ее материальный носитель.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система персональных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(сообщения, данные) независимо от формы их представления. 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Конфиденциальность персональных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обязательное для соблюдения оператором или иным получившим доступ к персональным данным лицом требование не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BC303E" w:rsidRPr="00BC303E" w:rsidRDefault="00BC303E" w:rsidP="00BC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Обезличивание персональных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C303E" w:rsidRPr="00BC303E" w:rsidRDefault="00BC303E" w:rsidP="00BC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Обработка персональных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Оператор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юридическое лицо (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Персональные данные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физическое лицо, вступившее в трудовые отношения с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Распространение персональных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направленные на раскрытие персональных данных неопределенному кругу лиц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Субъекты персональных данных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субъекты) – носители персональных данных, в т. ч. работники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обучающиеся, воспитанники и их родители (законные представители), передавшие свои персональные данные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Детскому саду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добровольной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и (или) в рамках выполнения требований нормативно-правовых актов для их обработки.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Съемные носители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Типовая форма документа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позволяющий упорядочить, типизировать и облегчить процессы подготовки документов.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Уничтожение персональных данных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303E" w:rsidRPr="00BC303E" w:rsidRDefault="00BC303E" w:rsidP="00BC303E">
      <w:p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Должностные лица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обязанности которых входит обработка персональных данных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субъектов, обеспечивают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Порядок обработки персональных данных в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руководителем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работники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ознакомлены под роспись с настоящим Положением в редакции, действующей на момент ознакомления.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Организация получения и обработки персональных данных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Получение персональных данных осуществляется в соответствии с нормативными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правовыми актами РФ в области трудовых отношений и образования, нормативными и распорядительными документами </w:t>
      </w:r>
      <w:proofErr w:type="spell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настоящим Положением, локальными актами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согласия субъектов на обработку их персональных данных.</w:t>
      </w:r>
    </w:p>
    <w:p w:rsidR="00BC303E" w:rsidRPr="00BC303E" w:rsidRDefault="00BC303E" w:rsidP="00BC303E">
      <w:p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Оператор персональных данных не вправе требовать от субъекта предоставления информац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 е</w:t>
      </w:r>
      <w:proofErr w:type="gram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национальности и расовой принадлежности, политических и религиозных убеждениях и частной жизни.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Без согласия субъектов осуществляется обработка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Обработка персональных данных должна ограничиваться достижением конкретных, заранее определенных и законных целей. Обработка не совместимая с целями сбора персональных данных не допускается.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тридцати рабочих дней 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достижения</w:t>
      </w:r>
      <w:proofErr w:type="gram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обработки персональных данных, если иное не предусмотрено законодательством РФ либо договором с субъектом.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Персональные данные хранятся в бумажном и (или) электронном виде централизованно или в соответствующих структурных подразделениях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</w:t>
      </w:r>
      <w:proofErr w:type="gramStart"/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End"/>
      <w:r w:rsidRPr="00BC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предусмотренных нормативными правовыми актами РФ мер по защите персональных данных.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 Оператор назначает лицо, ответственное за организацию обработки персональных данных. 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Право на обработку персональных данных предоставляется работникам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обязаны сохранять их конфиденциальность.</w:t>
      </w:r>
    </w:p>
    <w:p w:rsidR="00BC303E" w:rsidRPr="00BC303E" w:rsidRDefault="00BC303E" w:rsidP="00BC303E">
      <w:pPr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C303E" w:rsidRPr="00BC303E" w:rsidRDefault="00BC303E" w:rsidP="00BC30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При фиксации персональных данных на материальных носителях не допускается размеще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на одном материальном носителе персональных данных, 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proofErr w:type="gram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обработки которых заведо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не совместимы.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различных категорий персональных данных, осуществляемой без использования средств автоматизации, используются отдельные материальные носители для каждой категории.</w:t>
      </w:r>
    </w:p>
    <w:p w:rsidR="00BC303E" w:rsidRPr="00BC303E" w:rsidRDefault="00BC303E" w:rsidP="00BC303E">
      <w:p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Лица, осуществляющие обработку персональных данных без использования средств автоматизации (в т. ч. работники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лица, осуществляющие такую обработку по договору с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информируются руководителями:</w:t>
      </w:r>
    </w:p>
    <w:p w:rsidR="00BC303E" w:rsidRPr="00BC303E" w:rsidRDefault="00BC303E" w:rsidP="00BC303E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факте обработки ими персональных данных;</w:t>
      </w:r>
    </w:p>
    <w:p w:rsidR="00BC303E" w:rsidRPr="00BC303E" w:rsidRDefault="00BC303E" w:rsidP="00BC303E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категориях обрабатываемых персональных данных;</w:t>
      </w:r>
    </w:p>
    <w:p w:rsidR="00BC303E" w:rsidRPr="00BC303E" w:rsidRDefault="00BC303E" w:rsidP="00BC303E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и правилах осуществления такой обработки, установленных норма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тивными правовыми актами федеральных органов исполнительной власти, органов исполнительной власти субъектов РФ, а также локальными актами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03E" w:rsidRPr="00BC303E" w:rsidRDefault="00BC303E" w:rsidP="00BC303E">
      <w:pPr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BC303E" w:rsidRPr="00BC303E" w:rsidRDefault="00BC303E" w:rsidP="00BC303E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ОО; адрес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фамилию, имя, отчество и адрес субъекта персональных данных; источник полу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 персональных данных; сроки обработки персональных данных; перечень дей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с персональными данными, которые будут совершаться в процессе их обработ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ки; общее описание используемых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 обработки персональных данных;</w:t>
      </w:r>
      <w:proofErr w:type="gramEnd"/>
    </w:p>
    <w:p w:rsidR="00BC303E" w:rsidRPr="00BC303E" w:rsidRDefault="00BC303E" w:rsidP="00BC303E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ществляемую без использования средств автоматизации;</w:t>
      </w:r>
    </w:p>
    <w:p w:rsidR="00BC303E" w:rsidRPr="00BC303E" w:rsidRDefault="00BC303E" w:rsidP="00BC303E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BC303E" w:rsidRPr="00BC303E" w:rsidRDefault="00BC303E" w:rsidP="00BC303E">
      <w:pPr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ведении журналов, (журналы регистрации, журналы посещений и др.), содержащих персональные данные субъектов, следует учитывать, во-первых, что необхо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димость их ведения предусмотрена Федеральными законами и локальными актами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персональных данных, перечне лиц (поименно или по должностям), имеющих доступ к материальным</w:t>
      </w:r>
      <w:proofErr w:type="gram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носителям и ответственных за ведение и сохранность журналов, 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</w:t>
      </w:r>
      <w:proofErr w:type="gram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ботки персональных данных, и, во-вторых, что копирование содержащейся в них информации не допускается.</w:t>
      </w:r>
    </w:p>
    <w:p w:rsidR="00BC303E" w:rsidRPr="00BC303E" w:rsidRDefault="00BC303E" w:rsidP="00BC303E">
      <w:pPr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BC303E" w:rsidRPr="00BC303E" w:rsidRDefault="00BC303E" w:rsidP="00BC303E">
      <w:pPr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BC303E" w:rsidRPr="00BC303E" w:rsidRDefault="00BC303E" w:rsidP="00BC303E">
      <w:pPr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BC303E" w:rsidRPr="00BC303E" w:rsidRDefault="00BC303E" w:rsidP="00BC303E">
      <w:pPr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Меры по обеспечению безопасности персональных данных 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их обработке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При обработке персональных данных в отношении каждой категории персональных данных определяются места хранения, а также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устанавливается перечень лиц, осуществляющих их обработку либо имеющих к ним доступ (как с использованием средств автоматизации, так и без них).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Оператором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Порядок конкретных мероприятий по защите персональных данных с использованием средств автоматизации или без использования таких средств определяется приказами руководителя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локальными нормативными актами.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Права, обязанности и ответственность субъекта персональных данных и опера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тора при обработке персональных данных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BC303E" w:rsidRPr="00BC303E" w:rsidRDefault="00BC303E" w:rsidP="00BC30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получение сведений об операторе, о месте его нахождения, наличии у него персо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нальных данных, относящихся к нему (т. е. субъекту персональных данных), а также на ознакомление с такими данными;</w:t>
      </w:r>
    </w:p>
    <w:p w:rsidR="00BC303E" w:rsidRPr="00BC303E" w:rsidRDefault="00BC303E" w:rsidP="00BC303E">
      <w:pPr>
        <w:widowControl w:val="0"/>
        <w:numPr>
          <w:ilvl w:val="0"/>
          <w:numId w:val="3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от оператора уточнения своих персональных данных, их блокирования или 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уничтожения</w:t>
      </w:r>
      <w:proofErr w:type="gram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персональные данные являются неполными, устарев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шими, недостоверными, незаконно полученными или не являются необходимыми для заявленной цели обработки; </w:t>
      </w:r>
    </w:p>
    <w:p w:rsidR="00BC303E" w:rsidRPr="00BC303E" w:rsidRDefault="00BC303E" w:rsidP="00BC303E">
      <w:pPr>
        <w:widowControl w:val="0"/>
        <w:numPr>
          <w:ilvl w:val="0"/>
          <w:numId w:val="3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при обращении или запросе информации, касающейся обработки его персональных данных.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Оператор обязан: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персональные данные субъекта необходимые изменения;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уничтожать или блокировать соответствующие персональные данные при предостав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неполными, устаревшими, недостоверными, незаконно полученными или не являются необходимыми для заявленной цели обработки;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субъекта персональных данных или его законного представителя и третьих лиц, которым персональные данные этого субъекта были переданы, о внесенных изменениях и предпринятых мерах;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неправомерной обработки персональных данных, оператор в срок, не превышающий трех рабочих дней </w:t>
      </w:r>
      <w:proofErr w:type="gramStart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оператора;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03E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C303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C303E">
        <w:rPr>
          <w:rFonts w:ascii="Times New Roman" w:eastAsia="Calibri" w:hAnsi="Times New Roman" w:cs="Times New Roman"/>
          <w:sz w:val="28"/>
          <w:szCs w:val="28"/>
        </w:rPr>
        <w:t xml:space="preserve"> если обеспечить правомерность обработки персональных данных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уничтожение;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субъекта персональных данных или его законного представителя об устра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нении допущенных нарушений или об уничтожении персональных данных;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03E">
        <w:rPr>
          <w:rFonts w:ascii="Times New Roman" w:eastAsia="Calibri" w:hAnsi="Times New Roman" w:cs="Times New Roman"/>
          <w:sz w:val="28"/>
          <w:szCs w:val="28"/>
        </w:rPr>
        <w:t>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обработки,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</w:t>
      </w:r>
      <w:proofErr w:type="gramEnd"/>
      <w:r w:rsidRPr="00BC303E">
        <w:rPr>
          <w:rFonts w:ascii="Times New Roman" w:eastAsia="Calibri" w:hAnsi="Times New Roman" w:cs="Times New Roman"/>
          <w:sz w:val="28"/>
          <w:szCs w:val="28"/>
        </w:rPr>
        <w:t xml:space="preserve"> дней </w:t>
      </w:r>
      <w:proofErr w:type="gramStart"/>
      <w:r w:rsidRPr="00BC303E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BC303E">
        <w:rPr>
          <w:rFonts w:ascii="Times New Roman" w:eastAsia="Calibri" w:hAnsi="Times New Roman" w:cs="Times New Roman"/>
          <w:sz w:val="28"/>
          <w:szCs w:val="28"/>
        </w:rPr>
        <w:t xml:space="preserve"> указанного отзыва, если иное не предусмотрено договором,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законодательством РФ.</w:t>
      </w:r>
    </w:p>
    <w:p w:rsidR="00BC303E" w:rsidRPr="00BC303E" w:rsidRDefault="00BC303E" w:rsidP="00BC303E">
      <w:pPr>
        <w:widowControl w:val="0"/>
        <w:numPr>
          <w:ilvl w:val="0"/>
          <w:numId w:val="4"/>
        </w:numPr>
        <w:tabs>
          <w:tab w:val="left" w:pos="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 субъекта персональных данных об уничтожении его персональных данных.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дении настоящего Положения и в других соответствующих приказах.</w:t>
      </w:r>
    </w:p>
    <w:p w:rsidR="00BC303E" w:rsidRPr="00BC303E" w:rsidRDefault="00BC303E" w:rsidP="00BC303E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lastRenderedPageBreak/>
        <w:t>V.</w:t>
      </w:r>
      <w:r w:rsidRPr="00BC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Заключительные положения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Изменения в Положение вносятся согласно установленному 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порядку.</w:t>
      </w:r>
    </w:p>
    <w:p w:rsidR="00BC303E" w:rsidRPr="00BC303E" w:rsidRDefault="00BC303E" w:rsidP="00BC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ходатайствовать о внесении изменений в Положение имеет руководитель и заместители руководителя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BC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303E" w:rsidRPr="00BC303E" w:rsidRDefault="00BC303E" w:rsidP="00BC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E" w:rsidRPr="00BC303E" w:rsidRDefault="00BC303E" w:rsidP="00BC3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03E" w:rsidRDefault="00BC303E">
      <w:bookmarkStart w:id="0" w:name="_GoBack"/>
      <w:bookmarkEnd w:id="0"/>
    </w:p>
    <w:sectPr w:rsidR="00BC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DB"/>
    <w:multiLevelType w:val="hybridMultilevel"/>
    <w:tmpl w:val="2E3E78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C3026"/>
    <w:multiLevelType w:val="hybridMultilevel"/>
    <w:tmpl w:val="D374AD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95C2D"/>
    <w:multiLevelType w:val="hybridMultilevel"/>
    <w:tmpl w:val="F7F89E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D511C"/>
    <w:multiLevelType w:val="hybridMultilevel"/>
    <w:tmpl w:val="E4D2D0C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02"/>
    <w:rsid w:val="00737C38"/>
    <w:rsid w:val="00BC303E"/>
    <w:rsid w:val="00C1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2291</Words>
  <Characters>13061</Characters>
  <Application>Microsoft Office Word</Application>
  <DocSecurity>0</DocSecurity>
  <Lines>108</Lines>
  <Paragraphs>30</Paragraphs>
  <ScaleCrop>false</ScaleCrop>
  <Company>diakov.net</Company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2018-01-22T13:04:00Z</dcterms:created>
  <dcterms:modified xsi:type="dcterms:W3CDTF">2018-01-22T13:05:00Z</dcterms:modified>
</cp:coreProperties>
</file>